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8203B" w14:textId="77777777" w:rsidR="00936A32" w:rsidRDefault="00504366">
      <w:pPr>
        <w:widowControl w:val="0"/>
        <w:pBdr>
          <w:top w:val="nil"/>
          <w:left w:val="nil"/>
          <w:bottom w:val="nil"/>
          <w:right w:val="nil"/>
          <w:between w:val="nil"/>
        </w:pBdr>
        <w:spacing w:line="240" w:lineRule="auto"/>
        <w:ind w:right="3634"/>
        <w:jc w:val="right"/>
        <w:rPr>
          <w:color w:val="000000"/>
        </w:rPr>
      </w:pPr>
      <w:r>
        <w:rPr>
          <w:noProof/>
          <w:color w:val="000000"/>
        </w:rPr>
        <w:drawing>
          <wp:inline distT="19050" distB="19050" distL="19050" distR="19050" wp14:anchorId="715411DB" wp14:editId="413DE6C9">
            <wp:extent cx="1572260" cy="15303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72260" cy="1530350"/>
                    </a:xfrm>
                    <a:prstGeom prst="rect">
                      <a:avLst/>
                    </a:prstGeom>
                    <a:ln/>
                  </pic:spPr>
                </pic:pic>
              </a:graphicData>
            </a:graphic>
          </wp:inline>
        </w:drawing>
      </w:r>
    </w:p>
    <w:p w14:paraId="0B394164" w14:textId="77777777" w:rsidR="00936A32" w:rsidRDefault="00504366">
      <w:pPr>
        <w:widowControl w:val="0"/>
        <w:pBdr>
          <w:top w:val="nil"/>
          <w:left w:val="nil"/>
          <w:bottom w:val="nil"/>
          <w:right w:val="nil"/>
          <w:between w:val="nil"/>
        </w:pBdr>
        <w:spacing w:line="240" w:lineRule="auto"/>
        <w:ind w:right="2166"/>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MTÜ Eesti Külaliikumine Kodukant taotlus  </w:t>
      </w:r>
    </w:p>
    <w:p w14:paraId="2E8E5785" w14:textId="77777777" w:rsidR="00936A32" w:rsidRDefault="00504366">
      <w:pPr>
        <w:widowControl w:val="0"/>
        <w:pBdr>
          <w:top w:val="nil"/>
          <w:left w:val="nil"/>
          <w:bottom w:val="nil"/>
          <w:right w:val="nil"/>
          <w:between w:val="nil"/>
        </w:pBdr>
        <w:spacing w:line="240" w:lineRule="auto"/>
        <w:ind w:right="2362"/>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Sidusa Eesti arengukava 2021-2030“ ja  </w:t>
      </w:r>
    </w:p>
    <w:p w14:paraId="25C05A04" w14:textId="77777777" w:rsidR="00936A32" w:rsidRDefault="00504366">
      <w:pPr>
        <w:widowControl w:val="0"/>
        <w:pBdr>
          <w:top w:val="nil"/>
          <w:left w:val="nil"/>
          <w:bottom w:val="nil"/>
          <w:right w:val="nil"/>
          <w:between w:val="nil"/>
        </w:pBdr>
        <w:spacing w:line="228" w:lineRule="auto"/>
        <w:ind w:left="1662" w:right="565"/>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selle programmi „Kogukondlik Eesti 2022-2025“ eesmärkide täitmiseks strateegilise partneri konkursile </w:t>
      </w:r>
    </w:p>
    <w:p w14:paraId="5F4A16FB" w14:textId="77777777" w:rsidR="00936A32" w:rsidRDefault="00504366">
      <w:pPr>
        <w:widowControl w:val="0"/>
        <w:pBdr>
          <w:top w:val="nil"/>
          <w:left w:val="nil"/>
          <w:bottom w:val="nil"/>
          <w:right w:val="nil"/>
          <w:between w:val="nil"/>
        </w:pBdr>
        <w:spacing w:before="206" w:line="240" w:lineRule="auto"/>
        <w:ind w:left="11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Alus: siseministri 28.11.2022 käskkiri nr 1-3/90  </w:t>
      </w:r>
    </w:p>
    <w:p w14:paraId="3860789F" w14:textId="77777777" w:rsidR="00936A32" w:rsidRDefault="00504366">
      <w:pPr>
        <w:widowControl w:val="0"/>
        <w:pBdr>
          <w:top w:val="nil"/>
          <w:left w:val="nil"/>
          <w:bottom w:val="nil"/>
          <w:right w:val="nil"/>
          <w:between w:val="nil"/>
        </w:pBdr>
        <w:spacing w:before="994" w:line="240" w:lineRule="auto"/>
        <w:ind w:left="116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Taotluse sisu: </w:t>
      </w:r>
    </w:p>
    <w:p w14:paraId="680032A4" w14:textId="77777777" w:rsidR="00936A32" w:rsidRDefault="00504366">
      <w:pPr>
        <w:widowControl w:val="0"/>
        <w:pBdr>
          <w:top w:val="nil"/>
          <w:left w:val="nil"/>
          <w:bottom w:val="nil"/>
          <w:right w:val="nil"/>
          <w:between w:val="nil"/>
        </w:pBdr>
        <w:spacing w:before="31" w:line="240" w:lineRule="auto"/>
        <w:ind w:left="1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Ülevaade taotlejast  </w:t>
      </w:r>
    </w:p>
    <w:p w14:paraId="6AA3B756" w14:textId="77777777" w:rsidR="00936A32" w:rsidRDefault="00504366">
      <w:pPr>
        <w:widowControl w:val="0"/>
        <w:pBdr>
          <w:top w:val="nil"/>
          <w:left w:val="nil"/>
          <w:bottom w:val="nil"/>
          <w:right w:val="nil"/>
          <w:between w:val="nil"/>
        </w:pBdr>
        <w:spacing w:before="36" w:line="240" w:lineRule="auto"/>
        <w:ind w:left="1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Taotleja vastavus konkursile ja esitatud nõuetele </w:t>
      </w:r>
    </w:p>
    <w:p w14:paraId="25BD3E74" w14:textId="77777777" w:rsidR="00936A32" w:rsidRDefault="00504366">
      <w:pPr>
        <w:widowControl w:val="0"/>
        <w:pBdr>
          <w:top w:val="nil"/>
          <w:left w:val="nil"/>
          <w:bottom w:val="nil"/>
          <w:right w:val="nil"/>
          <w:between w:val="nil"/>
        </w:pBdr>
        <w:spacing w:before="39" w:line="240" w:lineRule="auto"/>
        <w:ind w:left="1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Taotleja võimekus valdkonna strateegilisel arendamisel </w:t>
      </w:r>
    </w:p>
    <w:p w14:paraId="6811A44E" w14:textId="77777777" w:rsidR="00936A32" w:rsidRDefault="00504366">
      <w:pPr>
        <w:widowControl w:val="0"/>
        <w:pBdr>
          <w:top w:val="nil"/>
          <w:left w:val="nil"/>
          <w:bottom w:val="nil"/>
          <w:right w:val="nil"/>
          <w:between w:val="nil"/>
        </w:pBdr>
        <w:spacing w:before="36" w:line="240" w:lineRule="auto"/>
        <w:ind w:left="1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Partnerluskonkursi eesmärkide saavutamise prioriteedid ja sihtgrupid </w:t>
      </w:r>
    </w:p>
    <w:p w14:paraId="07D93F12" w14:textId="77777777" w:rsidR="00936A32" w:rsidRDefault="00504366">
      <w:pPr>
        <w:widowControl w:val="0"/>
        <w:pBdr>
          <w:top w:val="nil"/>
          <w:left w:val="nil"/>
          <w:bottom w:val="nil"/>
          <w:right w:val="nil"/>
          <w:between w:val="nil"/>
        </w:pBdr>
        <w:spacing w:before="37" w:line="240" w:lineRule="auto"/>
        <w:ind w:left="1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Tegevuskava ja eelarve partnerluskonkursi eesmärkide täitmiseks </w:t>
      </w:r>
    </w:p>
    <w:p w14:paraId="34555D3F" w14:textId="77777777" w:rsidR="00936A32" w:rsidRDefault="00504366">
      <w:pPr>
        <w:widowControl w:val="0"/>
        <w:pBdr>
          <w:top w:val="nil"/>
          <w:left w:val="nil"/>
          <w:bottom w:val="nil"/>
          <w:right w:val="nil"/>
          <w:between w:val="nil"/>
        </w:pBdr>
        <w:spacing w:before="413" w:line="240" w:lineRule="auto"/>
        <w:ind w:left="11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Ülevaade taotlejast </w:t>
      </w:r>
    </w:p>
    <w:p w14:paraId="49E70D35" w14:textId="77777777" w:rsidR="00936A32" w:rsidRDefault="00504366">
      <w:pPr>
        <w:widowControl w:val="0"/>
        <w:pBdr>
          <w:top w:val="nil"/>
          <w:left w:val="nil"/>
          <w:bottom w:val="nil"/>
          <w:right w:val="nil"/>
          <w:between w:val="nil"/>
        </w:pBdr>
        <w:spacing w:before="31" w:line="264" w:lineRule="auto"/>
        <w:ind w:left="1138" w:right="17" w:firstLine="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Mittetulundusühing Eesti Külaliikumine Kodukant (edaspidi liikumine Kodukant) on asutatud 9.  oktoobril 1997. Asutamisele eelnes aktiivne kogukondlik tegevus selleks ajaks aktiveerunud  külakogukondades, mida tõendab juba 1996. aastal korraldatud Eesti külade I Maapäev. On ka  </w:t>
      </w:r>
      <w:proofErr w:type="spellStart"/>
      <w:r>
        <w:rPr>
          <w:rFonts w:ascii="Times New Roman" w:eastAsia="Times New Roman" w:hAnsi="Times New Roman" w:cs="Times New Roman"/>
          <w:color w:val="000000"/>
          <w:sz w:val="24"/>
          <w:szCs w:val="24"/>
        </w:rPr>
        <w:t>märgilise</w:t>
      </w:r>
      <w:proofErr w:type="spellEnd"/>
      <w:r>
        <w:rPr>
          <w:rFonts w:ascii="Times New Roman" w:eastAsia="Times New Roman" w:hAnsi="Times New Roman" w:cs="Times New Roman"/>
          <w:color w:val="000000"/>
          <w:sz w:val="24"/>
          <w:szCs w:val="24"/>
        </w:rPr>
        <w:t xml:space="preserve"> tähtsusega, et see toimus Ida-Virumaal. Liikumine Kodukant on läbi aastate olnud maaelu  ja külakogukondade eestkõneleja, ärgitades aktiivsusele läbi ühistegevuste, koolituste, pidevale  suhtlusele riigi ja omavalitsuste esindajatega. Ühingu liikmeskond on suhteliselt suurel määral  püsinud sama, st liikmeskonna moodustavad valdavalt maakonnaühendused, kes omakorda on  katusorganisatsiooniks kohalikele ja piirkondlikele kogukondi esindavatele ühendustele ja  seltsidele. Just sellises kodanikuühisk</w:t>
      </w:r>
      <w:r>
        <w:rPr>
          <w:rFonts w:ascii="Times New Roman" w:eastAsia="Times New Roman" w:hAnsi="Times New Roman" w:cs="Times New Roman"/>
          <w:color w:val="000000"/>
          <w:sz w:val="24"/>
          <w:szCs w:val="24"/>
        </w:rPr>
        <w:t xml:space="preserve">onnas kasvasid välja ka maakondade ja üleriigilise  külaliikumise liidrid. Võime uhkusega väita, et tänu külaliikumise aktiivsusele ja tugevusele võeti  Eestis kiiresti omaks EL erinevad rahastusprogrammid, seda nii enne Eesti liitumist kui ka selle  järel. Maaelu arengut rahastav </w:t>
      </w:r>
      <w:proofErr w:type="spellStart"/>
      <w:r>
        <w:rPr>
          <w:rFonts w:ascii="Times New Roman" w:eastAsia="Times New Roman" w:hAnsi="Times New Roman" w:cs="Times New Roman"/>
          <w:color w:val="000000"/>
          <w:sz w:val="24"/>
          <w:szCs w:val="24"/>
        </w:rPr>
        <w:t>Leader</w:t>
      </w:r>
      <w:proofErr w:type="spellEnd"/>
      <w:r>
        <w:rPr>
          <w:rFonts w:ascii="Times New Roman" w:eastAsia="Times New Roman" w:hAnsi="Times New Roman" w:cs="Times New Roman"/>
          <w:color w:val="000000"/>
          <w:sz w:val="24"/>
          <w:szCs w:val="24"/>
        </w:rPr>
        <w:t>-programm on Eestis nii hästi arenenud ja toimunud just tänu  aktiivsetele kogukonna eestvedajatele. Pole ka vähem tähtis, et Eesti riigi eelarvest rahastatav  Kohaliku Omaalgatuse Programm sai alguse ja elujõu suuresti tänu</w:t>
      </w:r>
      <w:r>
        <w:rPr>
          <w:rFonts w:ascii="Times New Roman" w:eastAsia="Times New Roman" w:hAnsi="Times New Roman" w:cs="Times New Roman"/>
          <w:color w:val="000000"/>
          <w:sz w:val="24"/>
          <w:szCs w:val="24"/>
        </w:rPr>
        <w:t xml:space="preserve"> liikumise Kodukant  veenmisjõule poliitikute seas. Selle üks näide on ka Riigikogu Kodukandi toetusrühma olemasolu  juba viiendat koosseisu järjest.  </w:t>
      </w:r>
    </w:p>
    <w:p w14:paraId="3FF2837E" w14:textId="77777777" w:rsidR="00936A32" w:rsidRDefault="00504366">
      <w:pPr>
        <w:widowControl w:val="0"/>
        <w:pBdr>
          <w:top w:val="nil"/>
          <w:left w:val="nil"/>
          <w:bottom w:val="nil"/>
          <w:right w:val="nil"/>
          <w:between w:val="nil"/>
        </w:pBdr>
        <w:spacing w:before="14" w:line="264" w:lineRule="auto"/>
        <w:ind w:left="1160"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Seisuga 1. jaanuar 2023 kuulub liikumise Kodukant liikmeskonda 16 organisatsiooni, kes omakorda  esindavad piirkondlikke ja </w:t>
      </w:r>
      <w:proofErr w:type="spellStart"/>
      <w:r>
        <w:rPr>
          <w:rFonts w:ascii="Times New Roman" w:eastAsia="Times New Roman" w:hAnsi="Times New Roman" w:cs="Times New Roman"/>
          <w:color w:val="000000"/>
          <w:sz w:val="24"/>
          <w:szCs w:val="24"/>
        </w:rPr>
        <w:t>kogukondlikke</w:t>
      </w:r>
      <w:proofErr w:type="spellEnd"/>
      <w:r>
        <w:rPr>
          <w:rFonts w:ascii="Times New Roman" w:eastAsia="Times New Roman" w:hAnsi="Times New Roman" w:cs="Times New Roman"/>
          <w:color w:val="000000"/>
          <w:sz w:val="24"/>
          <w:szCs w:val="24"/>
        </w:rPr>
        <w:t xml:space="preserve"> MTÜsid ning külaelu esindavaid üksikisikuid. Liikumine  Kodukant on ellu kutsunud kaks väga olulist kodanikuühiskonda ja maaelu esindavat  suursündmust ning protsessi: Eesti külade Maapäevad ja Aasta küla konkurss. Maapäev toimub igal </w:t>
      </w:r>
    </w:p>
    <w:p w14:paraId="55AB5F6D" w14:textId="77777777" w:rsidR="00936A32" w:rsidRDefault="00504366">
      <w:pPr>
        <w:widowControl w:val="0"/>
        <w:pBdr>
          <w:top w:val="nil"/>
          <w:left w:val="nil"/>
          <w:bottom w:val="nil"/>
          <w:right w:val="nil"/>
          <w:between w:val="nil"/>
        </w:pBdr>
        <w:spacing w:line="264" w:lineRule="auto"/>
        <w:ind w:left="1158" w:right="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teisel aastal erinevas Eesti maakonnas ning ühendab oma ettevalmistuses ja tegevustes erineval  tasandil suure osa maapiirkonna kogukonna liidritest. Suursündmusele osalema mahub paraku ca  250 inimest. Maapäevad on sündmused, mida on korraldatud alates 1996 aastast, kus on osalenud  ka EV president, erinevatel aastatel ka peaminister ja/või kodanikuühiskonna ja maaeluga seotud  ministrid.  </w:t>
      </w:r>
    </w:p>
    <w:p w14:paraId="2A78AC98" w14:textId="77777777" w:rsidR="00936A32" w:rsidRDefault="00504366">
      <w:pPr>
        <w:widowControl w:val="0"/>
        <w:pBdr>
          <w:top w:val="nil"/>
          <w:left w:val="nil"/>
          <w:bottom w:val="nil"/>
          <w:right w:val="nil"/>
          <w:between w:val="nil"/>
        </w:pBdr>
        <w:spacing w:before="14" w:line="263" w:lineRule="auto"/>
        <w:ind w:left="1158" w:right="858" w:firstLine="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Eesti külade Maapäev on eeskujuks ja mudeliks nii tänaseks viiel korral toimunud Euroopa  </w:t>
      </w:r>
      <w:r>
        <w:rPr>
          <w:rFonts w:ascii="Times New Roman" w:eastAsia="Times New Roman" w:hAnsi="Times New Roman" w:cs="Times New Roman"/>
          <w:color w:val="000000"/>
          <w:sz w:val="24"/>
          <w:szCs w:val="24"/>
        </w:rPr>
        <w:lastRenderedPageBreak/>
        <w:t>Maapäevale (</w:t>
      </w:r>
      <w:r>
        <w:rPr>
          <w:rFonts w:ascii="Times New Roman" w:eastAsia="Times New Roman" w:hAnsi="Times New Roman" w:cs="Times New Roman"/>
          <w:i/>
          <w:color w:val="000000"/>
          <w:sz w:val="24"/>
          <w:szCs w:val="24"/>
        </w:rPr>
        <w:t xml:space="preserve">ingl k </w:t>
      </w:r>
      <w:proofErr w:type="spellStart"/>
      <w:r>
        <w:rPr>
          <w:rFonts w:ascii="Times New Roman" w:eastAsia="Times New Roman" w:hAnsi="Times New Roman" w:cs="Times New Roman"/>
          <w:i/>
          <w:color w:val="000000"/>
          <w:sz w:val="24"/>
          <w:szCs w:val="24"/>
        </w:rPr>
        <w:t>Rural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Parliament</w:t>
      </w:r>
      <w:proofErr w:type="spellEnd"/>
      <w:r>
        <w:rPr>
          <w:rFonts w:ascii="Times New Roman" w:eastAsia="Times New Roman" w:hAnsi="Times New Roman" w:cs="Times New Roman"/>
          <w:color w:val="000000"/>
          <w:sz w:val="24"/>
          <w:szCs w:val="24"/>
        </w:rPr>
        <w:t xml:space="preserve">) aga ka mitmetele rahvusriikide maapäevadele, mille  korraldamist on Kodukandi esindajad kutsutud inspireerima ja aitama.  </w:t>
      </w:r>
    </w:p>
    <w:p w14:paraId="72820E72" w14:textId="77777777" w:rsidR="00936A32" w:rsidRDefault="00504366">
      <w:pPr>
        <w:widowControl w:val="0"/>
        <w:pBdr>
          <w:top w:val="nil"/>
          <w:left w:val="nil"/>
          <w:bottom w:val="nil"/>
          <w:right w:val="nil"/>
          <w:between w:val="nil"/>
        </w:pBdr>
        <w:spacing w:before="12" w:line="263" w:lineRule="auto"/>
        <w:ind w:left="1162" w:right="202"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Aasta küla valimise patroon ja hindamiskomisjoni esimees on alates 2009 aastast olnud Riigikogu  esimees.  </w:t>
      </w:r>
    </w:p>
    <w:p w14:paraId="02711358" w14:textId="77777777" w:rsidR="00936A32" w:rsidRDefault="00504366">
      <w:pPr>
        <w:widowControl w:val="0"/>
        <w:pBdr>
          <w:top w:val="nil"/>
          <w:left w:val="nil"/>
          <w:bottom w:val="nil"/>
          <w:right w:val="nil"/>
          <w:between w:val="nil"/>
        </w:pBdr>
        <w:spacing w:before="15" w:line="264" w:lineRule="auto"/>
        <w:ind w:left="1158" w:right="-6"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Lisaks suursündmustele ja avalikkusele nähtavamale tegevusele on liikumise Kodukant igapäevase  tegevuse põhimõte olla innustajaks, abiliseks ja vahendajaks väiksemate kogukondade  </w:t>
      </w:r>
      <w:proofErr w:type="spellStart"/>
      <w:r>
        <w:rPr>
          <w:rFonts w:ascii="Times New Roman" w:eastAsia="Times New Roman" w:hAnsi="Times New Roman" w:cs="Times New Roman"/>
          <w:color w:val="000000"/>
          <w:sz w:val="24"/>
          <w:szCs w:val="24"/>
        </w:rPr>
        <w:t>võimestamisele</w:t>
      </w:r>
      <w:proofErr w:type="spellEnd"/>
      <w:r>
        <w:rPr>
          <w:rFonts w:ascii="Times New Roman" w:eastAsia="Times New Roman" w:hAnsi="Times New Roman" w:cs="Times New Roman"/>
          <w:color w:val="000000"/>
          <w:sz w:val="24"/>
          <w:szCs w:val="24"/>
        </w:rPr>
        <w:t xml:space="preserve">, aktiveerimisele, info jagamisele, olles samal ajal ka dialoogi-ja koostööpartner riigi  esindajatele ministeeriumites ja Riigikogus. Teemad, millega tegeleda, on aegade jooksul  muutunud, seda nii vastavalt kogukondade vajadustele aga ka riigipoolsetele koostöösoovidele. </w:t>
      </w:r>
    </w:p>
    <w:p w14:paraId="46FFC80C" w14:textId="77777777" w:rsidR="00936A32" w:rsidRDefault="00504366">
      <w:pPr>
        <w:widowControl w:val="0"/>
        <w:pBdr>
          <w:top w:val="nil"/>
          <w:left w:val="nil"/>
          <w:bottom w:val="nil"/>
          <w:right w:val="nil"/>
          <w:between w:val="nil"/>
        </w:pBdr>
        <w:spacing w:before="333" w:line="240" w:lineRule="auto"/>
        <w:ind w:left="116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2.Taotleja vastavus konkursile ja esitatud nõuetele </w:t>
      </w:r>
    </w:p>
    <w:p w14:paraId="5DAA4D3A" w14:textId="77777777" w:rsidR="00936A32" w:rsidRDefault="00504366">
      <w:pPr>
        <w:widowControl w:val="0"/>
        <w:pBdr>
          <w:top w:val="nil"/>
          <w:left w:val="nil"/>
          <w:bottom w:val="nil"/>
          <w:right w:val="nil"/>
          <w:between w:val="nil"/>
        </w:pBdr>
        <w:spacing w:before="31" w:line="264" w:lineRule="auto"/>
        <w:ind w:left="1157" w:right="6"/>
        <w:rPr>
          <w:rFonts w:ascii="Times New Roman" w:eastAsia="Times New Roman" w:hAnsi="Times New Roman" w:cs="Times New Roman"/>
          <w:color w:val="0000FF"/>
          <w:sz w:val="24"/>
          <w:szCs w:val="24"/>
        </w:rPr>
      </w:pPr>
      <w:r>
        <w:rPr>
          <w:rFonts w:ascii="Times New Roman" w:eastAsia="Times New Roman" w:hAnsi="Times New Roman" w:cs="Times New Roman"/>
          <w:b/>
          <w:i/>
          <w:color w:val="000000"/>
          <w:sz w:val="24"/>
          <w:szCs w:val="24"/>
        </w:rPr>
        <w:t xml:space="preserve">2.1. taotleja põhikirjaline tegevus toetab kodanikuühiskonna ja kogukondliku tegevuse arengut. </w:t>
      </w:r>
      <w:r>
        <w:rPr>
          <w:rFonts w:ascii="Times New Roman" w:eastAsia="Times New Roman" w:hAnsi="Times New Roman" w:cs="Times New Roman"/>
          <w:color w:val="000000"/>
          <w:sz w:val="24"/>
          <w:szCs w:val="24"/>
        </w:rPr>
        <w:t xml:space="preserve">Liikumine Kodukant tegevus põhineb otseselt kogukondlikul kodanikuühiskonnal, mida kinnitab ka  ühingu põhikirja punkt 2.1: „Liikumise Kodukant eesmärk on kogukondliku tegevuse edendamine  Eesti maapiirkondades, väärtustades ja arendades külaelu, pärimuskultuuri ja vabatahtlikku  tegevust.“ </w:t>
      </w:r>
      <w:r>
        <w:rPr>
          <w:rFonts w:ascii="Times New Roman" w:eastAsia="Times New Roman" w:hAnsi="Times New Roman" w:cs="Times New Roman"/>
          <w:color w:val="0000FF"/>
          <w:sz w:val="24"/>
          <w:szCs w:val="24"/>
          <w:u w:val="single"/>
        </w:rPr>
        <w:t>https://kodukant.ee/meist/juhtimine/pohikiri/</w:t>
      </w:r>
      <w:r>
        <w:rPr>
          <w:rFonts w:ascii="Times New Roman" w:eastAsia="Times New Roman" w:hAnsi="Times New Roman" w:cs="Times New Roman"/>
          <w:color w:val="0000FF"/>
          <w:sz w:val="24"/>
          <w:szCs w:val="24"/>
        </w:rPr>
        <w:t xml:space="preserve"> </w:t>
      </w:r>
    </w:p>
    <w:p w14:paraId="696184E2" w14:textId="77777777" w:rsidR="00936A32" w:rsidRDefault="00504366">
      <w:pPr>
        <w:widowControl w:val="0"/>
        <w:pBdr>
          <w:top w:val="nil"/>
          <w:left w:val="nil"/>
          <w:bottom w:val="nil"/>
          <w:right w:val="nil"/>
          <w:between w:val="nil"/>
        </w:pBdr>
        <w:spacing w:before="15" w:line="264" w:lineRule="auto"/>
        <w:ind w:left="1140" w:right="6" w:firstLine="17"/>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2.2. taotlejal on vähemalt nelja-aastane tegutsemise kogemus vastavas valdkonnas. </w:t>
      </w:r>
      <w:r>
        <w:rPr>
          <w:rFonts w:ascii="Times New Roman" w:eastAsia="Times New Roman" w:hAnsi="Times New Roman" w:cs="Times New Roman"/>
          <w:color w:val="000000"/>
          <w:sz w:val="24"/>
          <w:szCs w:val="24"/>
        </w:rPr>
        <w:t xml:space="preserve">Liikumine Kodukant on järjepidevalt tegutsenud üle 25 aasta, asutatud 9. okt. 1997.  </w:t>
      </w:r>
      <w:r>
        <w:rPr>
          <w:rFonts w:ascii="Times New Roman" w:eastAsia="Times New Roman" w:hAnsi="Times New Roman" w:cs="Times New Roman"/>
          <w:b/>
          <w:i/>
          <w:color w:val="000000"/>
          <w:sz w:val="24"/>
          <w:szCs w:val="24"/>
        </w:rPr>
        <w:t xml:space="preserve">2.3. taotleja on vabaühendus, kel on liikmete aktiivse kaasamise kompetents ja kogemus. </w:t>
      </w:r>
      <w:r>
        <w:rPr>
          <w:rFonts w:ascii="Times New Roman" w:eastAsia="Times New Roman" w:hAnsi="Times New Roman" w:cs="Times New Roman"/>
          <w:color w:val="000000"/>
          <w:sz w:val="24"/>
          <w:szCs w:val="24"/>
        </w:rPr>
        <w:t>Liikumine Kodukant on oma tegevuse jooksul kaasanud uusi kogukondi ja vabaühendusi eelkõige  oma liikmesorganisatsioonide kaudu. Valdavalt on säilitatud põhimõte, et ühendus on üle eestiliseks katusorganisatsiooniks maakonnaühendustele, kelle liikmed omakorda on piirkondlikud  ja kogukondlikud ühendused (</w:t>
      </w:r>
      <w:proofErr w:type="spellStart"/>
      <w:r>
        <w:rPr>
          <w:rFonts w:ascii="Times New Roman" w:eastAsia="Times New Roman" w:hAnsi="Times New Roman" w:cs="Times New Roman"/>
          <w:color w:val="000000"/>
          <w:sz w:val="24"/>
          <w:szCs w:val="24"/>
        </w:rPr>
        <w:t>ülevallalised</w:t>
      </w:r>
      <w:proofErr w:type="spellEnd"/>
      <w:r>
        <w:rPr>
          <w:rFonts w:ascii="Times New Roman" w:eastAsia="Times New Roman" w:hAnsi="Times New Roman" w:cs="Times New Roman"/>
          <w:color w:val="000000"/>
          <w:sz w:val="24"/>
          <w:szCs w:val="24"/>
        </w:rPr>
        <w:t xml:space="preserve"> ühendused, </w:t>
      </w:r>
      <w:proofErr w:type="spellStart"/>
      <w:r>
        <w:rPr>
          <w:rFonts w:ascii="Times New Roman" w:eastAsia="Times New Roman" w:hAnsi="Times New Roman" w:cs="Times New Roman"/>
          <w:color w:val="000000"/>
          <w:sz w:val="24"/>
          <w:szCs w:val="24"/>
        </w:rPr>
        <w:t>külaselt</w:t>
      </w:r>
      <w:r>
        <w:rPr>
          <w:rFonts w:ascii="Times New Roman" w:eastAsia="Times New Roman" w:hAnsi="Times New Roman" w:cs="Times New Roman"/>
          <w:color w:val="000000"/>
          <w:sz w:val="24"/>
          <w:szCs w:val="24"/>
        </w:rPr>
        <w:t>sid</w:t>
      </w:r>
      <w:proofErr w:type="spellEnd"/>
      <w:r>
        <w:rPr>
          <w:rFonts w:ascii="Times New Roman" w:eastAsia="Times New Roman" w:hAnsi="Times New Roman" w:cs="Times New Roman"/>
          <w:color w:val="000000"/>
          <w:sz w:val="24"/>
          <w:szCs w:val="24"/>
        </w:rPr>
        <w:t xml:space="preserve">). Kaasatavate ühenduste  dünaamika toimub just kohalikul tasandil, mis on külaliikumise peamine jõud ja olemus. Kahes  maakonnas maakondlik organisatsioon puudub, seal on info vahendajatena esindatud piirkondlikud  organisatsioonid või tehakse koostööd partnerite kaudu. Tegelikkuses on külaliikumise tegevustesse  kaasatud oluliselt rohkem kogukondi ja inimesi, kui otseselt liikmesorganisatsioonidesse kuulub,  sest võrgustik, kelle huvisid esindatakse ning kellega koostööd tehakse, on laiem.  </w:t>
      </w:r>
      <w:r>
        <w:rPr>
          <w:rFonts w:ascii="Times New Roman" w:eastAsia="Times New Roman" w:hAnsi="Times New Roman" w:cs="Times New Roman"/>
          <w:b/>
          <w:i/>
          <w:color w:val="000000"/>
          <w:sz w:val="24"/>
          <w:szCs w:val="24"/>
        </w:rPr>
        <w:t>2.4. taotle</w:t>
      </w:r>
      <w:r>
        <w:rPr>
          <w:rFonts w:ascii="Times New Roman" w:eastAsia="Times New Roman" w:hAnsi="Times New Roman" w:cs="Times New Roman"/>
          <w:b/>
          <w:i/>
          <w:color w:val="000000"/>
          <w:sz w:val="24"/>
          <w:szCs w:val="24"/>
        </w:rPr>
        <w:t xml:space="preserve">ja järgib vabaühenduste eetikakoodeksit </w:t>
      </w:r>
    </w:p>
    <w:p w14:paraId="5D33B1A2" w14:textId="77777777" w:rsidR="00936A32" w:rsidRDefault="00504366">
      <w:pPr>
        <w:widowControl w:val="0"/>
        <w:pBdr>
          <w:top w:val="nil"/>
          <w:left w:val="nil"/>
          <w:bottom w:val="nil"/>
          <w:right w:val="nil"/>
          <w:between w:val="nil"/>
        </w:pBdr>
        <w:spacing w:before="14" w:line="263" w:lineRule="auto"/>
        <w:ind w:left="1158" w:right="102" w:firstLine="2"/>
        <w:rPr>
          <w:rFonts w:ascii="Times New Roman" w:eastAsia="Times New Roman" w:hAnsi="Times New Roman" w:cs="Times New Roman"/>
          <w:color w:val="0000FF"/>
          <w:sz w:val="24"/>
          <w:szCs w:val="24"/>
        </w:rPr>
      </w:pPr>
      <w:r>
        <w:rPr>
          <w:rFonts w:ascii="Times New Roman" w:eastAsia="Times New Roman" w:hAnsi="Times New Roman" w:cs="Times New Roman"/>
          <w:color w:val="000000"/>
          <w:sz w:val="24"/>
          <w:szCs w:val="24"/>
        </w:rPr>
        <w:t xml:space="preserve">Liikumine Kodukant on selgelt väljendanud Vabaühenduste eetikakoodeksi järgimist oma  tegevustes ning see kajastub ka meie kodulehel: „Oma tegevuses ja </w:t>
      </w:r>
      <w:r>
        <w:rPr>
          <w:rFonts w:ascii="Times New Roman" w:eastAsia="Times New Roman" w:hAnsi="Times New Roman" w:cs="Times New Roman"/>
          <w:color w:val="000000"/>
          <w:sz w:val="24"/>
          <w:szCs w:val="24"/>
        </w:rPr>
        <w:t>juhtimises lähtume me kolmest  olulisest dokumendist. Nendeks on p</w:t>
      </w:r>
      <w:r>
        <w:rPr>
          <w:rFonts w:ascii="Times New Roman" w:eastAsia="Times New Roman" w:hAnsi="Times New Roman" w:cs="Times New Roman"/>
          <w:color w:val="000000"/>
          <w:sz w:val="24"/>
          <w:szCs w:val="24"/>
          <w:highlight w:val="white"/>
        </w:rPr>
        <w:t>õhikiri</w:t>
      </w:r>
      <w:r>
        <w:rPr>
          <w:rFonts w:ascii="Times New Roman" w:eastAsia="Times New Roman" w:hAnsi="Times New Roman" w:cs="Times New Roman"/>
          <w:color w:val="000000"/>
          <w:sz w:val="24"/>
          <w:szCs w:val="24"/>
        </w:rPr>
        <w:t xml:space="preserve">, Eesti Külaliikumine Kodukant </w:t>
      </w:r>
      <w:r>
        <w:rPr>
          <w:rFonts w:ascii="Times New Roman" w:eastAsia="Times New Roman" w:hAnsi="Times New Roman" w:cs="Times New Roman"/>
          <w:color w:val="000000"/>
          <w:sz w:val="24"/>
          <w:szCs w:val="24"/>
          <w:highlight w:val="white"/>
        </w:rPr>
        <w:t>strateegia j</w:t>
      </w:r>
      <w:r>
        <w:rPr>
          <w:rFonts w:ascii="Times New Roman" w:eastAsia="Times New Roman" w:hAnsi="Times New Roman" w:cs="Times New Roman"/>
          <w:color w:val="000000"/>
          <w:sz w:val="24"/>
          <w:szCs w:val="24"/>
        </w:rPr>
        <w:t>a  Vabaühenduste eetikakoodeks.</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FF"/>
          <w:sz w:val="24"/>
          <w:szCs w:val="24"/>
          <w:u w:val="single"/>
        </w:rPr>
        <w:t>https://kodukant.ee/meist/juhtimine/</w:t>
      </w:r>
      <w:r>
        <w:rPr>
          <w:rFonts w:ascii="Times New Roman" w:eastAsia="Times New Roman" w:hAnsi="Times New Roman" w:cs="Times New Roman"/>
          <w:color w:val="0000FF"/>
          <w:sz w:val="24"/>
          <w:szCs w:val="24"/>
        </w:rPr>
        <w:t xml:space="preserve"> </w:t>
      </w:r>
    </w:p>
    <w:p w14:paraId="23328465" w14:textId="77777777" w:rsidR="00936A32" w:rsidRDefault="00504366">
      <w:pPr>
        <w:widowControl w:val="0"/>
        <w:pBdr>
          <w:top w:val="nil"/>
          <w:left w:val="nil"/>
          <w:bottom w:val="nil"/>
          <w:right w:val="nil"/>
          <w:between w:val="nil"/>
        </w:pBdr>
        <w:spacing w:before="15" w:line="263" w:lineRule="auto"/>
        <w:ind w:left="1115" w:right="422" w:firstLine="34"/>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 xml:space="preserve">2.5. taotleja tegevus on avalik. </w:t>
      </w:r>
      <w:r>
        <w:rPr>
          <w:rFonts w:ascii="Times New Roman" w:eastAsia="Times New Roman" w:hAnsi="Times New Roman" w:cs="Times New Roman"/>
          <w:i/>
          <w:color w:val="000000"/>
          <w:sz w:val="24"/>
          <w:szCs w:val="24"/>
        </w:rPr>
        <w:t xml:space="preserve">Taotlejal on tema tegevust tutvustav veebileht, kus on avaldatud  juhtorgani koosseis, taotleja põhikiri ning vähemalt viimase tegutsemisaasta majandusaasta  aruanne. Taotleja veebilehelt on kättesaadavad tema kontaktandmed ning ülevaade tema  tegevustest ja eesmärkidest;  </w:t>
      </w:r>
    </w:p>
    <w:p w14:paraId="640DE9C9" w14:textId="77777777" w:rsidR="00936A32" w:rsidRDefault="00504366">
      <w:pPr>
        <w:widowControl w:val="0"/>
        <w:pBdr>
          <w:top w:val="nil"/>
          <w:left w:val="nil"/>
          <w:bottom w:val="nil"/>
          <w:right w:val="nil"/>
          <w:between w:val="nil"/>
        </w:pBdr>
        <w:spacing w:before="15" w:line="240" w:lineRule="auto"/>
        <w:ind w:left="1159"/>
        <w:rPr>
          <w:rFonts w:ascii="Times New Roman" w:eastAsia="Times New Roman" w:hAnsi="Times New Roman" w:cs="Times New Roman"/>
          <w:color w:val="0000FF"/>
          <w:sz w:val="24"/>
          <w:szCs w:val="24"/>
        </w:rPr>
      </w:pPr>
      <w:r>
        <w:rPr>
          <w:rFonts w:ascii="Times New Roman" w:eastAsia="Times New Roman" w:hAnsi="Times New Roman" w:cs="Times New Roman"/>
          <w:color w:val="000000"/>
          <w:sz w:val="24"/>
          <w:szCs w:val="24"/>
        </w:rPr>
        <w:t xml:space="preserve">Liikumise Kodukant koduleht, sh kontaktandmed: </w:t>
      </w:r>
      <w:r>
        <w:rPr>
          <w:rFonts w:ascii="Times New Roman" w:eastAsia="Times New Roman" w:hAnsi="Times New Roman" w:cs="Times New Roman"/>
          <w:color w:val="0000FF"/>
          <w:sz w:val="24"/>
          <w:szCs w:val="24"/>
          <w:u w:val="single"/>
        </w:rPr>
        <w:t>www.kodukant.ee</w:t>
      </w:r>
      <w:r>
        <w:rPr>
          <w:rFonts w:ascii="Times New Roman" w:eastAsia="Times New Roman" w:hAnsi="Times New Roman" w:cs="Times New Roman"/>
          <w:color w:val="0000FF"/>
          <w:sz w:val="24"/>
          <w:szCs w:val="24"/>
        </w:rPr>
        <w:t xml:space="preserve"> </w:t>
      </w:r>
    </w:p>
    <w:p w14:paraId="04CEAEB9" w14:textId="77777777" w:rsidR="00936A32" w:rsidRDefault="00504366">
      <w:pPr>
        <w:widowControl w:val="0"/>
        <w:pBdr>
          <w:top w:val="nil"/>
          <w:left w:val="nil"/>
          <w:bottom w:val="nil"/>
          <w:right w:val="nil"/>
          <w:between w:val="nil"/>
        </w:pBdr>
        <w:spacing w:before="36" w:line="240" w:lineRule="auto"/>
        <w:ind w:left="1159"/>
        <w:rPr>
          <w:rFonts w:ascii="Times New Roman" w:eastAsia="Times New Roman" w:hAnsi="Times New Roman" w:cs="Times New Roman"/>
          <w:color w:val="0000FF"/>
          <w:sz w:val="24"/>
          <w:szCs w:val="24"/>
        </w:rPr>
      </w:pPr>
      <w:r>
        <w:rPr>
          <w:rFonts w:ascii="Times New Roman" w:eastAsia="Times New Roman" w:hAnsi="Times New Roman" w:cs="Times New Roman"/>
          <w:color w:val="000000"/>
          <w:sz w:val="24"/>
          <w:szCs w:val="24"/>
        </w:rPr>
        <w:t xml:space="preserve">Juhtorganis koosseis: </w:t>
      </w:r>
      <w:r>
        <w:rPr>
          <w:rFonts w:ascii="Times New Roman" w:eastAsia="Times New Roman" w:hAnsi="Times New Roman" w:cs="Times New Roman"/>
          <w:color w:val="0000FF"/>
          <w:sz w:val="24"/>
          <w:szCs w:val="24"/>
          <w:u w:val="single"/>
        </w:rPr>
        <w:t>https://kodukant.ee/meist/juhtimine/</w:t>
      </w:r>
      <w:r>
        <w:rPr>
          <w:rFonts w:ascii="Times New Roman" w:eastAsia="Times New Roman" w:hAnsi="Times New Roman" w:cs="Times New Roman"/>
          <w:color w:val="0000FF"/>
          <w:sz w:val="24"/>
          <w:szCs w:val="24"/>
        </w:rPr>
        <w:t xml:space="preserve"> </w:t>
      </w:r>
    </w:p>
    <w:p w14:paraId="08119580" w14:textId="77777777" w:rsidR="00936A32" w:rsidRDefault="00504366">
      <w:pPr>
        <w:widowControl w:val="0"/>
        <w:pBdr>
          <w:top w:val="nil"/>
          <w:left w:val="nil"/>
          <w:bottom w:val="nil"/>
          <w:right w:val="nil"/>
          <w:between w:val="nil"/>
        </w:pBdr>
        <w:spacing w:before="36" w:line="240" w:lineRule="auto"/>
        <w:ind w:left="1160"/>
        <w:rPr>
          <w:rFonts w:ascii="Times New Roman" w:eastAsia="Times New Roman" w:hAnsi="Times New Roman" w:cs="Times New Roman"/>
          <w:color w:val="0000FF"/>
          <w:sz w:val="24"/>
          <w:szCs w:val="24"/>
          <w:u w:val="single"/>
        </w:rPr>
      </w:pPr>
      <w:r>
        <w:rPr>
          <w:rFonts w:ascii="Times New Roman" w:eastAsia="Times New Roman" w:hAnsi="Times New Roman" w:cs="Times New Roman"/>
          <w:color w:val="000000"/>
          <w:sz w:val="24"/>
          <w:szCs w:val="24"/>
        </w:rPr>
        <w:t xml:space="preserve">Põhikiri: </w:t>
      </w:r>
      <w:r>
        <w:rPr>
          <w:rFonts w:ascii="Times New Roman" w:eastAsia="Times New Roman" w:hAnsi="Times New Roman" w:cs="Times New Roman"/>
          <w:color w:val="0000FF"/>
          <w:sz w:val="24"/>
          <w:szCs w:val="24"/>
          <w:u w:val="single"/>
        </w:rPr>
        <w:t>https://kodukant.ee/meist/juhtimine/pohikiri/</w:t>
      </w:r>
    </w:p>
    <w:p w14:paraId="25A0FC02" w14:textId="77777777" w:rsidR="00936A32" w:rsidRDefault="00504366">
      <w:pPr>
        <w:widowControl w:val="0"/>
        <w:pBdr>
          <w:top w:val="nil"/>
          <w:left w:val="nil"/>
          <w:bottom w:val="nil"/>
          <w:right w:val="nil"/>
          <w:between w:val="nil"/>
        </w:pBdr>
        <w:spacing w:line="265" w:lineRule="auto"/>
        <w:ind w:left="1166" w:right="1760" w:hanging="7"/>
        <w:rPr>
          <w:rFonts w:ascii="Times New Roman" w:eastAsia="Times New Roman" w:hAnsi="Times New Roman" w:cs="Times New Roman"/>
          <w:color w:val="0000FF"/>
          <w:sz w:val="24"/>
          <w:szCs w:val="24"/>
        </w:rPr>
      </w:pPr>
      <w:r>
        <w:rPr>
          <w:rFonts w:ascii="Times New Roman" w:eastAsia="Times New Roman" w:hAnsi="Times New Roman" w:cs="Times New Roman"/>
          <w:color w:val="000000"/>
          <w:sz w:val="24"/>
          <w:szCs w:val="24"/>
        </w:rPr>
        <w:t xml:space="preserve">Majandusaasta aruanded: </w:t>
      </w:r>
      <w:r>
        <w:rPr>
          <w:rFonts w:ascii="Times New Roman" w:eastAsia="Times New Roman" w:hAnsi="Times New Roman" w:cs="Times New Roman"/>
          <w:color w:val="0000FF"/>
          <w:sz w:val="24"/>
          <w:szCs w:val="24"/>
          <w:u w:val="single"/>
        </w:rPr>
        <w:t>https://kodukant.ee/meist/juhtimine/maj-aasta-aruanded/</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 xml:space="preserve">Strateegia: </w:t>
      </w:r>
      <w:r>
        <w:rPr>
          <w:rFonts w:ascii="Times New Roman" w:eastAsia="Times New Roman" w:hAnsi="Times New Roman" w:cs="Times New Roman"/>
          <w:color w:val="0000FF"/>
          <w:sz w:val="24"/>
          <w:szCs w:val="24"/>
          <w:u w:val="single"/>
        </w:rPr>
        <w:t>https://kodukant.ee/meist/juhtimine/strateegia/</w:t>
      </w:r>
      <w:r>
        <w:rPr>
          <w:rFonts w:ascii="Times New Roman" w:eastAsia="Times New Roman" w:hAnsi="Times New Roman" w:cs="Times New Roman"/>
          <w:color w:val="0000FF"/>
          <w:sz w:val="24"/>
          <w:szCs w:val="24"/>
        </w:rPr>
        <w:t xml:space="preserve"> </w:t>
      </w:r>
    </w:p>
    <w:p w14:paraId="2BF0AE85" w14:textId="77777777" w:rsidR="00936A32" w:rsidRDefault="00504366">
      <w:pPr>
        <w:widowControl w:val="0"/>
        <w:pBdr>
          <w:top w:val="nil"/>
          <w:left w:val="nil"/>
          <w:bottom w:val="nil"/>
          <w:right w:val="nil"/>
          <w:between w:val="nil"/>
        </w:pBdr>
        <w:spacing w:before="11" w:line="263" w:lineRule="auto"/>
        <w:ind w:left="1160" w:right="2096"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Tegevusi kajastavad alalingid: Tegevused; Huvikaitse, Maapäev, Aasta küla jt. Päevakajaliste teadete ja info levitamiseks on Facebooki konto:  </w:t>
      </w:r>
    </w:p>
    <w:p w14:paraId="4B63FD55" w14:textId="77777777" w:rsidR="00936A32" w:rsidRDefault="00504366">
      <w:pPr>
        <w:widowControl w:val="0"/>
        <w:pBdr>
          <w:top w:val="nil"/>
          <w:left w:val="nil"/>
          <w:bottom w:val="nil"/>
          <w:right w:val="nil"/>
          <w:between w:val="nil"/>
        </w:pBdr>
        <w:spacing w:before="12" w:line="240" w:lineRule="auto"/>
        <w:ind w:left="1158"/>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u w:val="single"/>
        </w:rPr>
        <w:t>https://www.facebook.com/kodukant</w:t>
      </w:r>
      <w:r>
        <w:rPr>
          <w:rFonts w:ascii="Times New Roman" w:eastAsia="Times New Roman" w:hAnsi="Times New Roman" w:cs="Times New Roman"/>
          <w:color w:val="0000FF"/>
          <w:sz w:val="24"/>
          <w:szCs w:val="24"/>
        </w:rPr>
        <w:t xml:space="preserve"> </w:t>
      </w:r>
    </w:p>
    <w:p w14:paraId="55FA77A0" w14:textId="77777777" w:rsidR="00936A32" w:rsidRDefault="00504366">
      <w:pPr>
        <w:widowControl w:val="0"/>
        <w:pBdr>
          <w:top w:val="nil"/>
          <w:left w:val="nil"/>
          <w:bottom w:val="nil"/>
          <w:right w:val="nil"/>
          <w:between w:val="nil"/>
        </w:pBdr>
        <w:spacing w:before="39" w:line="263" w:lineRule="auto"/>
        <w:ind w:left="1157" w:right="221" w:hanging="3"/>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2.6. taotleja vastab riigihangete seaduses toodud pakkujale esitatavatele nõuetele </w:t>
      </w:r>
      <w:r>
        <w:rPr>
          <w:rFonts w:ascii="Times New Roman" w:eastAsia="Times New Roman" w:hAnsi="Times New Roman" w:cs="Times New Roman"/>
          <w:i/>
          <w:color w:val="000000"/>
          <w:sz w:val="24"/>
          <w:szCs w:val="24"/>
        </w:rPr>
        <w:t>ja siseministri  14. juuli 2021. a käskkirjas nr 1-3/71 „Riigieelarvelise toetuse andmise kord“ toodud nõuetele</w:t>
      </w:r>
      <w:r>
        <w:rPr>
          <w:rFonts w:ascii="Times New Roman" w:eastAsia="Times New Roman" w:hAnsi="Times New Roman" w:cs="Times New Roman"/>
          <w:color w:val="000000"/>
          <w:sz w:val="24"/>
          <w:szCs w:val="24"/>
        </w:rPr>
        <w:t xml:space="preserve">.  Liikumise Kodukant juhatus kinnitab, et ühing vastab sätestatud nõuetele.  </w:t>
      </w:r>
    </w:p>
    <w:p w14:paraId="04CC157D" w14:textId="77777777" w:rsidR="00936A32" w:rsidRDefault="00504366">
      <w:pPr>
        <w:widowControl w:val="0"/>
        <w:pBdr>
          <w:top w:val="nil"/>
          <w:left w:val="nil"/>
          <w:bottom w:val="nil"/>
          <w:right w:val="nil"/>
          <w:between w:val="nil"/>
        </w:pBdr>
        <w:spacing w:before="12" w:line="263" w:lineRule="auto"/>
        <w:ind w:left="1159" w:right="821" w:hanging="9"/>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2.7. Tegevuste elluviimise eest vastutavate isikute elulookirjeldused </w:t>
      </w:r>
      <w:r>
        <w:rPr>
          <w:rFonts w:ascii="Times New Roman" w:eastAsia="Times New Roman" w:hAnsi="Times New Roman" w:cs="Times New Roman"/>
          <w:color w:val="000000"/>
          <w:sz w:val="24"/>
          <w:szCs w:val="24"/>
        </w:rPr>
        <w:t xml:space="preserve">on lisatud käesolevale  taotlusele (Lisad 1-3) </w:t>
      </w:r>
    </w:p>
    <w:p w14:paraId="24610027" w14:textId="77777777" w:rsidR="00936A32" w:rsidRDefault="00504366">
      <w:pPr>
        <w:widowControl w:val="0"/>
        <w:pBdr>
          <w:top w:val="nil"/>
          <w:left w:val="nil"/>
          <w:bottom w:val="nil"/>
          <w:right w:val="nil"/>
          <w:between w:val="nil"/>
        </w:pBdr>
        <w:spacing w:before="389" w:line="240" w:lineRule="auto"/>
        <w:ind w:left="11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3. Taotleja võimekus valdkonna strateegilisel arendamisel </w:t>
      </w:r>
    </w:p>
    <w:p w14:paraId="384FA44C" w14:textId="77777777" w:rsidR="00936A32" w:rsidRDefault="00504366">
      <w:pPr>
        <w:widowControl w:val="0"/>
        <w:pBdr>
          <w:top w:val="nil"/>
          <w:left w:val="nil"/>
          <w:bottom w:val="nil"/>
          <w:right w:val="nil"/>
          <w:between w:val="nil"/>
        </w:pBdr>
        <w:spacing w:before="37" w:line="240" w:lineRule="auto"/>
        <w:ind w:left="11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3.1 Võimekus </w:t>
      </w:r>
    </w:p>
    <w:p w14:paraId="625EC010" w14:textId="77777777" w:rsidR="00936A32" w:rsidRDefault="00504366">
      <w:pPr>
        <w:widowControl w:val="0"/>
        <w:pBdr>
          <w:top w:val="nil"/>
          <w:left w:val="nil"/>
          <w:bottom w:val="nil"/>
          <w:right w:val="nil"/>
          <w:between w:val="nil"/>
        </w:pBdr>
        <w:spacing w:before="31" w:line="264" w:lineRule="auto"/>
        <w:ind w:left="1156" w:right="300"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Liikumise Kodukant sisuline tegevus põhineb külaliikumise strateegial, mis aastateks 2019-2030  sisaldab järgmisi võtmevaldkondi, millest kahte kajastame käesoleva partnerlustaotlusega seotult  pikemalt ja lühemalt teisi tegevusi:  </w:t>
      </w:r>
    </w:p>
    <w:p w14:paraId="67FB1873" w14:textId="77777777" w:rsidR="00936A32" w:rsidRDefault="00504366">
      <w:pPr>
        <w:widowControl w:val="0"/>
        <w:pBdr>
          <w:top w:val="nil"/>
          <w:left w:val="nil"/>
          <w:bottom w:val="nil"/>
          <w:right w:val="nil"/>
          <w:between w:val="nil"/>
        </w:pBdr>
        <w:spacing w:before="11" w:line="240" w:lineRule="auto"/>
        <w:ind w:left="1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Koostöö ja kaasamine</w:t>
      </w:r>
      <w:r>
        <w:rPr>
          <w:rFonts w:ascii="Times New Roman" w:eastAsia="Times New Roman" w:hAnsi="Times New Roman" w:cs="Times New Roman"/>
          <w:color w:val="000000"/>
          <w:sz w:val="24"/>
          <w:szCs w:val="24"/>
        </w:rPr>
        <w:t xml:space="preserve"> </w:t>
      </w:r>
    </w:p>
    <w:p w14:paraId="26E5F089" w14:textId="77777777" w:rsidR="00936A32" w:rsidRDefault="00504366">
      <w:pPr>
        <w:widowControl w:val="0"/>
        <w:pBdr>
          <w:top w:val="nil"/>
          <w:left w:val="nil"/>
          <w:bottom w:val="nil"/>
          <w:right w:val="nil"/>
          <w:between w:val="nil"/>
        </w:pBdr>
        <w:spacing w:before="36" w:line="264" w:lineRule="auto"/>
        <w:ind w:left="1158" w:righ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Uuringutest, küsitlustest ja aruteludest ilmneb, et maaelu piiratud ressursside tingimustes on edu  eelduseks oskus kaasata ja koostööd teha. Erilise tähelepanu all on külade ja kohalike omavalitsuste  koostöö ning külade vaheline koostöö omavalitsuse tasandil, mis on võtmeteguriks  maakogukondade huvikaitse teostamisel. Siit ka kaks eesmärki: </w:t>
      </w:r>
    </w:p>
    <w:p w14:paraId="5E497BCE" w14:textId="77777777" w:rsidR="00936A32" w:rsidRDefault="00504366">
      <w:pPr>
        <w:widowControl w:val="0"/>
        <w:pBdr>
          <w:top w:val="nil"/>
          <w:left w:val="nil"/>
          <w:bottom w:val="nil"/>
          <w:right w:val="nil"/>
          <w:between w:val="nil"/>
        </w:pBdr>
        <w:spacing w:before="12" w:line="265" w:lineRule="auto"/>
        <w:ind w:left="1160" w:right="586" w:firstLine="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külades, valdades ja Kodukandi organisatsioonis on tõusnud koostöö ja kaasamise võimekus. • omavalitsustes on välja kujunenud külade/kogukondade kaasamise ja koostöö mudelid. </w:t>
      </w:r>
      <w:r>
        <w:rPr>
          <w:rFonts w:ascii="Times New Roman" w:eastAsia="Times New Roman" w:hAnsi="Times New Roman" w:cs="Times New Roman"/>
          <w:color w:val="000000"/>
          <w:sz w:val="24"/>
          <w:szCs w:val="24"/>
          <w:u w:val="single"/>
        </w:rPr>
        <w:t>Poliitikate mõjutamine</w:t>
      </w:r>
      <w:r>
        <w:rPr>
          <w:rFonts w:ascii="Times New Roman" w:eastAsia="Times New Roman" w:hAnsi="Times New Roman" w:cs="Times New Roman"/>
          <w:color w:val="000000"/>
          <w:sz w:val="24"/>
          <w:szCs w:val="24"/>
        </w:rPr>
        <w:t xml:space="preserve"> </w:t>
      </w:r>
    </w:p>
    <w:p w14:paraId="441F64FA" w14:textId="77777777" w:rsidR="00936A32" w:rsidRDefault="00504366">
      <w:pPr>
        <w:widowControl w:val="0"/>
        <w:pBdr>
          <w:top w:val="nil"/>
          <w:left w:val="nil"/>
          <w:bottom w:val="nil"/>
          <w:right w:val="nil"/>
          <w:between w:val="nil"/>
        </w:pBdr>
        <w:spacing w:before="11" w:line="264" w:lineRule="auto"/>
        <w:ind w:left="1158" w:right="373"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Külaliikumise Kodukant 2018. aasta küsitluses, külavanemate foorumil ning liikmete aruteludes  tõusis selgelt esile ootus, et organisatsioon võtaks aktiivsema rolli maaelu mõjutavate poliitikate  kujundamisel ehk siis teostaks mõjusalt maaelanike ja maakogukondade huvikaitset. Selles  valdkonnas püstitati kaks eesmärki: </w:t>
      </w:r>
    </w:p>
    <w:p w14:paraId="0371AE2E" w14:textId="77777777" w:rsidR="00936A32" w:rsidRDefault="00504366">
      <w:pPr>
        <w:widowControl w:val="0"/>
        <w:pBdr>
          <w:top w:val="nil"/>
          <w:left w:val="nil"/>
          <w:bottom w:val="nil"/>
          <w:right w:val="nil"/>
          <w:between w:val="nil"/>
        </w:pBdr>
        <w:spacing w:before="12" w:line="240" w:lineRule="auto"/>
        <w:ind w:left="1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Kodukant on riigi jaoks strateegiline partner poliitikate kujundamisel. </w:t>
      </w:r>
    </w:p>
    <w:p w14:paraId="3B33C8A5" w14:textId="77777777" w:rsidR="00936A32" w:rsidRDefault="00504366">
      <w:pPr>
        <w:widowControl w:val="0"/>
        <w:pBdr>
          <w:top w:val="nil"/>
          <w:left w:val="nil"/>
          <w:bottom w:val="nil"/>
          <w:right w:val="nil"/>
          <w:between w:val="nil"/>
        </w:pBdr>
        <w:spacing w:before="36" w:line="240" w:lineRule="auto"/>
        <w:ind w:left="1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Kodukant on ühiskonnas arvamusliider maaelu teemadel. </w:t>
      </w:r>
    </w:p>
    <w:p w14:paraId="4CA522AE" w14:textId="77777777" w:rsidR="00936A32" w:rsidRDefault="00504366">
      <w:pPr>
        <w:widowControl w:val="0"/>
        <w:pBdr>
          <w:top w:val="nil"/>
          <w:left w:val="nil"/>
          <w:bottom w:val="nil"/>
          <w:right w:val="nil"/>
          <w:between w:val="nil"/>
        </w:pBdr>
        <w:spacing w:before="39" w:line="240" w:lineRule="auto"/>
        <w:ind w:left="1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Maal elamise kuvand</w:t>
      </w:r>
      <w:r>
        <w:rPr>
          <w:rFonts w:ascii="Times New Roman" w:eastAsia="Times New Roman" w:hAnsi="Times New Roman" w:cs="Times New Roman"/>
          <w:color w:val="000000"/>
          <w:sz w:val="24"/>
          <w:szCs w:val="24"/>
        </w:rPr>
        <w:t xml:space="preserve"> </w:t>
      </w:r>
    </w:p>
    <w:p w14:paraId="763044A6" w14:textId="77777777" w:rsidR="00936A32" w:rsidRDefault="00504366">
      <w:pPr>
        <w:widowControl w:val="0"/>
        <w:pBdr>
          <w:top w:val="nil"/>
          <w:left w:val="nil"/>
          <w:bottom w:val="nil"/>
          <w:right w:val="nil"/>
          <w:between w:val="nil"/>
        </w:pBdr>
        <w:spacing w:before="36" w:line="263" w:lineRule="auto"/>
        <w:ind w:left="1159" w:right="8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Maal elamise maine on tõusutrendis. Maal elavad inimesed on teadlikud oma elukeskkonna  tugevustest – turvalisusest, looduslähedusest ja lapsesõbralikkusest.  </w:t>
      </w:r>
    </w:p>
    <w:p w14:paraId="34C69389" w14:textId="77777777" w:rsidR="00936A32" w:rsidRDefault="00504366">
      <w:pPr>
        <w:widowControl w:val="0"/>
        <w:pBdr>
          <w:top w:val="nil"/>
          <w:left w:val="nil"/>
          <w:bottom w:val="nil"/>
          <w:right w:val="nil"/>
          <w:between w:val="nil"/>
        </w:pBdr>
        <w:spacing w:before="13" w:line="240" w:lineRule="auto"/>
        <w:ind w:left="1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Kogukonna- ja ettevõtlusteenused</w:t>
      </w:r>
      <w:r>
        <w:rPr>
          <w:rFonts w:ascii="Times New Roman" w:eastAsia="Times New Roman" w:hAnsi="Times New Roman" w:cs="Times New Roman"/>
          <w:color w:val="000000"/>
          <w:sz w:val="24"/>
          <w:szCs w:val="24"/>
        </w:rPr>
        <w:t xml:space="preserve"> </w:t>
      </w:r>
    </w:p>
    <w:p w14:paraId="4116B2BB" w14:textId="77777777" w:rsidR="00936A32" w:rsidRDefault="00504366">
      <w:pPr>
        <w:widowControl w:val="0"/>
        <w:pBdr>
          <w:top w:val="nil"/>
          <w:left w:val="nil"/>
          <w:bottom w:val="nil"/>
          <w:right w:val="nil"/>
          <w:between w:val="nil"/>
        </w:pBdr>
        <w:spacing w:before="36" w:line="265" w:lineRule="auto"/>
        <w:ind w:left="1159" w:right="533"/>
        <w:rPr>
          <w:rFonts w:ascii="Times New Roman" w:eastAsia="Times New Roman" w:hAnsi="Times New Roman" w:cs="Times New Roman"/>
          <w:color w:val="0000FF"/>
          <w:sz w:val="24"/>
          <w:szCs w:val="24"/>
        </w:rPr>
      </w:pPr>
      <w:r>
        <w:rPr>
          <w:rFonts w:ascii="Times New Roman" w:eastAsia="Times New Roman" w:hAnsi="Times New Roman" w:cs="Times New Roman"/>
          <w:color w:val="000000"/>
          <w:sz w:val="24"/>
          <w:szCs w:val="24"/>
        </w:rPr>
        <w:t xml:space="preserve">Külades ja kogukondades on tõusnud võimekus luua eeldusi töökohtade tekkeks ja kogukonna teenuste pakkumiseks. </w:t>
      </w:r>
      <w:r>
        <w:rPr>
          <w:rFonts w:ascii="Times New Roman" w:eastAsia="Times New Roman" w:hAnsi="Times New Roman" w:cs="Times New Roman"/>
          <w:color w:val="0000FF"/>
          <w:sz w:val="24"/>
          <w:szCs w:val="24"/>
          <w:u w:val="single"/>
        </w:rPr>
        <w:t>https://kodukant.ee/meist/juhtimine/strateegia/</w:t>
      </w:r>
      <w:r>
        <w:rPr>
          <w:rFonts w:ascii="Times New Roman" w:eastAsia="Times New Roman" w:hAnsi="Times New Roman" w:cs="Times New Roman"/>
          <w:color w:val="0000FF"/>
          <w:sz w:val="24"/>
          <w:szCs w:val="24"/>
        </w:rPr>
        <w:t xml:space="preserve"> </w:t>
      </w:r>
    </w:p>
    <w:p w14:paraId="1ED3801C" w14:textId="77777777" w:rsidR="00936A32" w:rsidRDefault="00504366">
      <w:pPr>
        <w:widowControl w:val="0"/>
        <w:pBdr>
          <w:top w:val="nil"/>
          <w:left w:val="nil"/>
          <w:bottom w:val="nil"/>
          <w:right w:val="nil"/>
          <w:between w:val="nil"/>
        </w:pBdr>
        <w:spacing w:before="327" w:line="264" w:lineRule="auto"/>
        <w:ind w:left="1157" w:right="6"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Liikumise Kodukant strateegia koostamisel ja seejärel elluviimisel oleme alates 2021. aastast silmas  pidanud ka Sidusa Eesti arengukava 2021-2030 eesmärke, sealhulgas eriti seda, mis ütleb: „Eesti on  inimesekeskne ning kogukondade ja kodanikuühiskonna arengut soosiv riik, kus inimesed on  väärtustatud ja kaasatud, jagavad demokraatlikke väärtusi ning aktiivse osalusega kogukondlikus ja  ühiskondlikus tegevuses parandavad elukeskkonda.“ </w:t>
      </w:r>
    </w:p>
    <w:p w14:paraId="32E67349" w14:textId="77777777" w:rsidR="00936A32" w:rsidRDefault="00504366">
      <w:pPr>
        <w:widowControl w:val="0"/>
        <w:pBdr>
          <w:top w:val="nil"/>
          <w:left w:val="nil"/>
          <w:bottom w:val="nil"/>
          <w:right w:val="nil"/>
          <w:between w:val="nil"/>
        </w:pBdr>
        <w:spacing w:before="12" w:line="264" w:lineRule="auto"/>
        <w:ind w:left="1138" w:right="34" w:firstLine="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Kuna liikumise Kodukant esindajad on aastate vältel olnud kaasatud erinevatesse riiklike poliitikate  ja strateegiate väljatöötamisse (EKAK, Eesti Maaelu Strateegiakava, PÕKA, Siseturvalisuse  strateegia jt), siis on meie tegevused tihedalt nende suundadega ka seotud. Võime öelda, et riigi jt  partnerite poolne kaasatus on andnud alust mitmeteks tegevusteks, mis on kõnetanud inimesi just </w:t>
      </w:r>
    </w:p>
    <w:p w14:paraId="4DE18B70" w14:textId="77777777" w:rsidR="00936A32" w:rsidRDefault="00504366">
      <w:pPr>
        <w:widowControl w:val="0"/>
        <w:pBdr>
          <w:top w:val="nil"/>
          <w:left w:val="nil"/>
          <w:bottom w:val="nil"/>
          <w:right w:val="nil"/>
          <w:between w:val="nil"/>
        </w:pBdr>
        <w:spacing w:line="265" w:lineRule="auto"/>
        <w:ind w:left="1158" w:right="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kohalikul tasandil ja seetõttu leidnud laialdast kaasamõtlemist ning tegutsemist.  Mõned näited viimaste aastate suurematest tegevussuundadest, mis on ellu kutsutud ja läbi viidud  Liikumise Kodukant ning meie liikmesorganisatsioonide poolt: </w:t>
      </w:r>
    </w:p>
    <w:p w14:paraId="60AF324F" w14:textId="77777777" w:rsidR="00936A32" w:rsidRDefault="00504366">
      <w:pPr>
        <w:widowControl w:val="0"/>
        <w:pBdr>
          <w:top w:val="nil"/>
          <w:left w:val="nil"/>
          <w:bottom w:val="nil"/>
          <w:right w:val="nil"/>
          <w:between w:val="nil"/>
        </w:pBdr>
        <w:spacing w:before="11" w:line="264" w:lineRule="auto"/>
        <w:ind w:left="1158" w:right="-5"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- 2015-2016 Siseturvalisuse arengukava koostamise protsessis osalemine, sellele järgnenud projekt  „Head tavad kogukondlikus ja piirkondlikus politseitöös“, mille viisime ellu koostöös </w:t>
      </w:r>
      <w:proofErr w:type="spellStart"/>
      <w:r>
        <w:rPr>
          <w:rFonts w:ascii="Times New Roman" w:eastAsia="Times New Roman" w:hAnsi="Times New Roman" w:cs="Times New Roman"/>
          <w:color w:val="000000"/>
          <w:sz w:val="24"/>
          <w:szCs w:val="24"/>
        </w:rPr>
        <w:t>PPAga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FF"/>
          <w:sz w:val="24"/>
          <w:szCs w:val="24"/>
          <w:u w:val="single"/>
        </w:rPr>
        <w:t xml:space="preserve">https://kodukant.ee/huvikaitse/projektid/turvalised-kogukonnad/ </w:t>
      </w:r>
      <w:r>
        <w:rPr>
          <w:rFonts w:ascii="Times New Roman" w:eastAsia="Times New Roman" w:hAnsi="Times New Roman" w:cs="Times New Roman"/>
          <w:color w:val="000000"/>
          <w:sz w:val="24"/>
          <w:szCs w:val="24"/>
        </w:rPr>
        <w:t xml:space="preserve">Projekt sai väga positiivset  tagasisidet just kohalikul tasandil, sidusus kogukonna ja piirkonna politseinike vahel kasvas,  inimesed tunnetasid oma rolli kohaliku turvalisuse tagamisel;  </w:t>
      </w:r>
    </w:p>
    <w:p w14:paraId="3C29ECBF" w14:textId="77777777" w:rsidR="00936A32" w:rsidRDefault="00504366">
      <w:pPr>
        <w:widowControl w:val="0"/>
        <w:pBdr>
          <w:top w:val="nil"/>
          <w:left w:val="nil"/>
          <w:bottom w:val="nil"/>
          <w:right w:val="nil"/>
          <w:between w:val="nil"/>
        </w:pBdr>
        <w:spacing w:before="12" w:line="264" w:lineRule="auto"/>
        <w:ind w:left="1138" w:right="1" w:firstLine="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- 2016-2017 Haldusreformi ettevalmistusele kaasaaitamine; maakondades kogukondade ja </w:t>
      </w:r>
      <w:proofErr w:type="spellStart"/>
      <w:r>
        <w:rPr>
          <w:rFonts w:ascii="Times New Roman" w:eastAsia="Times New Roman" w:hAnsi="Times New Roman" w:cs="Times New Roman"/>
          <w:color w:val="000000"/>
          <w:sz w:val="24"/>
          <w:szCs w:val="24"/>
        </w:rPr>
        <w:t>KOVide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ühisarutelud</w:t>
      </w:r>
      <w:proofErr w:type="spellEnd"/>
      <w:r>
        <w:rPr>
          <w:rFonts w:ascii="Times New Roman" w:eastAsia="Times New Roman" w:hAnsi="Times New Roman" w:cs="Times New Roman"/>
          <w:color w:val="000000"/>
          <w:sz w:val="24"/>
          <w:szCs w:val="24"/>
        </w:rPr>
        <w:t xml:space="preserve">, parimate praktikate levitamine, rahastaja Rahandusministeerium; - sõltumata liikmelisusest on liikumine Kodukant </w:t>
      </w:r>
      <w:proofErr w:type="spellStart"/>
      <w:r>
        <w:rPr>
          <w:rFonts w:ascii="Times New Roman" w:eastAsia="Times New Roman" w:hAnsi="Times New Roman" w:cs="Times New Roman"/>
          <w:color w:val="000000"/>
          <w:sz w:val="24"/>
          <w:szCs w:val="24"/>
        </w:rPr>
        <w:t>võimestanud</w:t>
      </w:r>
      <w:proofErr w:type="spellEnd"/>
      <w:r>
        <w:rPr>
          <w:rFonts w:ascii="Times New Roman" w:eastAsia="Times New Roman" w:hAnsi="Times New Roman" w:cs="Times New Roman"/>
          <w:color w:val="000000"/>
          <w:sz w:val="24"/>
          <w:szCs w:val="24"/>
        </w:rPr>
        <w:t xml:space="preserve"> kogukonnaliidreid ja külavanemaid  ning </w:t>
      </w:r>
      <w:proofErr w:type="spellStart"/>
      <w:r>
        <w:rPr>
          <w:rFonts w:ascii="Times New Roman" w:eastAsia="Times New Roman" w:hAnsi="Times New Roman" w:cs="Times New Roman"/>
          <w:color w:val="000000"/>
          <w:sz w:val="24"/>
          <w:szCs w:val="24"/>
        </w:rPr>
        <w:t>külaseltse</w:t>
      </w:r>
      <w:proofErr w:type="spellEnd"/>
      <w:r>
        <w:rPr>
          <w:rFonts w:ascii="Times New Roman" w:eastAsia="Times New Roman" w:hAnsi="Times New Roman" w:cs="Times New Roman"/>
          <w:color w:val="000000"/>
          <w:sz w:val="24"/>
          <w:szCs w:val="24"/>
        </w:rPr>
        <w:t xml:space="preserve">, viinud läbi sellekohaseid küsitlusi ja uuringuid ning koostanud erinevaid trükiseid  ja käsiraamatuid (Külavanema käsiraamat, Küla arengukava koostamine jmt)  </w:t>
      </w:r>
      <w:r>
        <w:rPr>
          <w:rFonts w:ascii="Times New Roman" w:eastAsia="Times New Roman" w:hAnsi="Times New Roman" w:cs="Times New Roman"/>
          <w:color w:val="0000FF"/>
          <w:sz w:val="24"/>
          <w:szCs w:val="24"/>
          <w:u w:val="single"/>
        </w:rPr>
        <w:t>https://kodukant.ee/kulavanemad/abiks-kulavanemale/</w:t>
      </w:r>
      <w:r>
        <w:rPr>
          <w:rFonts w:ascii="Times New Roman" w:eastAsia="Times New Roman" w:hAnsi="Times New Roman" w:cs="Times New Roman"/>
          <w:color w:val="000000"/>
          <w:sz w:val="24"/>
          <w:szCs w:val="24"/>
        </w:rPr>
        <w:t xml:space="preserve">; </w:t>
      </w:r>
    </w:p>
    <w:p w14:paraId="2F6C3261" w14:textId="77777777" w:rsidR="00936A32" w:rsidRDefault="00504366">
      <w:pPr>
        <w:widowControl w:val="0"/>
        <w:pBdr>
          <w:top w:val="nil"/>
          <w:left w:val="nil"/>
          <w:bottom w:val="nil"/>
          <w:right w:val="nil"/>
          <w:between w:val="nil"/>
        </w:pBdr>
        <w:spacing w:before="14" w:line="263" w:lineRule="auto"/>
        <w:ind w:left="1157" w:right="68" w:firstLine="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aastatel 2014-2018 oli liikumine Kodukant strateegiline partner Vabatahtlike valdkonnas,  ühendades omavahel erinevaid vabatahtliku tegevusega seotud </w:t>
      </w:r>
      <w:proofErr w:type="spellStart"/>
      <w:r>
        <w:rPr>
          <w:rFonts w:ascii="Times New Roman" w:eastAsia="Times New Roman" w:hAnsi="Times New Roman" w:cs="Times New Roman"/>
          <w:color w:val="000000"/>
          <w:sz w:val="24"/>
          <w:szCs w:val="24"/>
        </w:rPr>
        <w:t>kodanikeühendusi</w:t>
      </w:r>
      <w:proofErr w:type="spellEnd"/>
      <w:r>
        <w:rPr>
          <w:rFonts w:ascii="Times New Roman" w:eastAsia="Times New Roman" w:hAnsi="Times New Roman" w:cs="Times New Roman"/>
          <w:color w:val="000000"/>
          <w:sz w:val="24"/>
          <w:szCs w:val="24"/>
        </w:rPr>
        <w:t xml:space="preserve"> ning korraldades  </w:t>
      </w:r>
      <w:r>
        <w:rPr>
          <w:rFonts w:ascii="Times New Roman" w:eastAsia="Times New Roman" w:hAnsi="Times New Roman" w:cs="Times New Roman"/>
          <w:color w:val="000000"/>
          <w:sz w:val="24"/>
          <w:szCs w:val="24"/>
        </w:rPr>
        <w:lastRenderedPageBreak/>
        <w:t xml:space="preserve">vabatahtlike tunnustussündmusi; </w:t>
      </w:r>
    </w:p>
    <w:p w14:paraId="64D588A8" w14:textId="77777777" w:rsidR="00936A32" w:rsidRDefault="00504366">
      <w:pPr>
        <w:widowControl w:val="0"/>
        <w:pBdr>
          <w:top w:val="nil"/>
          <w:left w:val="nil"/>
          <w:bottom w:val="nil"/>
          <w:right w:val="nil"/>
          <w:between w:val="nil"/>
        </w:pBdr>
        <w:spacing w:before="12" w:line="265" w:lineRule="auto"/>
        <w:ind w:left="1158" w:right="659"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- 2018 oli liikumine Kodukant partner Riigikantseleile ning viis ellu programmi „EV100 igas  külas“; </w:t>
      </w:r>
    </w:p>
    <w:p w14:paraId="6EE87191" w14:textId="77777777" w:rsidR="00936A32" w:rsidRDefault="00504366">
      <w:pPr>
        <w:widowControl w:val="0"/>
        <w:pBdr>
          <w:top w:val="nil"/>
          <w:left w:val="nil"/>
          <w:bottom w:val="nil"/>
          <w:right w:val="nil"/>
          <w:between w:val="nil"/>
        </w:pBdr>
        <w:spacing w:before="10" w:line="263" w:lineRule="auto"/>
        <w:ind w:left="1157" w:right="39" w:firstLine="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- 2020-2021 viidi Avatud Eesti Fondi rahastusel läbi projekt „Õmblusteta maaühiskond“, mille  raames korraldati muuhulgas ka </w:t>
      </w:r>
      <w:r>
        <w:rPr>
          <w:rFonts w:ascii="Times New Roman" w:eastAsia="Times New Roman" w:hAnsi="Times New Roman" w:cs="Times New Roman"/>
          <w:b/>
          <w:color w:val="000000"/>
          <w:sz w:val="24"/>
          <w:szCs w:val="24"/>
        </w:rPr>
        <w:t xml:space="preserve">küsitlus eriolukorra mõjudest </w:t>
      </w:r>
      <w:r>
        <w:rPr>
          <w:rFonts w:ascii="Times New Roman" w:eastAsia="Times New Roman" w:hAnsi="Times New Roman" w:cs="Times New Roman"/>
          <w:color w:val="000000"/>
          <w:sz w:val="24"/>
          <w:szCs w:val="24"/>
        </w:rPr>
        <w:t xml:space="preserve">ja hinnang sellele  külakogukondades ning </w:t>
      </w:r>
      <w:r>
        <w:rPr>
          <w:rFonts w:ascii="Times New Roman" w:eastAsia="Times New Roman" w:hAnsi="Times New Roman" w:cs="Times New Roman"/>
          <w:b/>
          <w:color w:val="000000"/>
          <w:sz w:val="24"/>
          <w:szCs w:val="24"/>
        </w:rPr>
        <w:t xml:space="preserve">kaardistati külakogukondade olukord ja võrgustikud. </w:t>
      </w:r>
      <w:r>
        <w:rPr>
          <w:rFonts w:ascii="Times New Roman" w:eastAsia="Times New Roman" w:hAnsi="Times New Roman" w:cs="Times New Roman"/>
          <w:color w:val="000000"/>
          <w:sz w:val="24"/>
          <w:szCs w:val="24"/>
        </w:rPr>
        <w:t xml:space="preserve">Sellekohased  uuringutulemuste kajastused on kättesaadavad: </w:t>
      </w:r>
      <w:r>
        <w:rPr>
          <w:rFonts w:ascii="Times New Roman" w:eastAsia="Times New Roman" w:hAnsi="Times New Roman" w:cs="Times New Roman"/>
          <w:color w:val="0000FF"/>
          <w:sz w:val="24"/>
          <w:szCs w:val="24"/>
          <w:u w:val="single"/>
        </w:rPr>
        <w:t>https://kodukant.ee/projektid-acf/</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 xml:space="preserve">- alates 2009. aastast, kui Eestimaa Looduse fond võttis vedada üle-eestilist </w:t>
      </w:r>
      <w:proofErr w:type="spellStart"/>
      <w:r>
        <w:rPr>
          <w:rFonts w:ascii="Times New Roman" w:eastAsia="Times New Roman" w:hAnsi="Times New Roman" w:cs="Times New Roman"/>
          <w:color w:val="000000"/>
          <w:sz w:val="24"/>
          <w:szCs w:val="24"/>
        </w:rPr>
        <w:t>talgukampaaniat</w:t>
      </w:r>
      <w:proofErr w:type="spellEnd"/>
      <w:r>
        <w:rPr>
          <w:rFonts w:ascii="Times New Roman" w:eastAsia="Times New Roman" w:hAnsi="Times New Roman" w:cs="Times New Roman"/>
          <w:color w:val="000000"/>
          <w:sz w:val="24"/>
          <w:szCs w:val="24"/>
        </w:rPr>
        <w:t xml:space="preserve"> ja  </w:t>
      </w:r>
      <w:proofErr w:type="spellStart"/>
      <w:r>
        <w:rPr>
          <w:rFonts w:ascii="Times New Roman" w:eastAsia="Times New Roman" w:hAnsi="Times New Roman" w:cs="Times New Roman"/>
          <w:color w:val="000000"/>
          <w:sz w:val="24"/>
          <w:szCs w:val="24"/>
        </w:rPr>
        <w:t>talgupäeva</w:t>
      </w:r>
      <w:proofErr w:type="spellEnd"/>
      <w:r>
        <w:rPr>
          <w:rFonts w:ascii="Times New Roman" w:eastAsia="Times New Roman" w:hAnsi="Times New Roman" w:cs="Times New Roman"/>
          <w:color w:val="000000"/>
          <w:sz w:val="24"/>
          <w:szCs w:val="24"/>
        </w:rPr>
        <w:t xml:space="preserve"> „Teeme ära!“ on liikumine Kodukant olnud selle tegevuse koostööpartner. 15  maakonnast kümne vabatahtlikud maakondlikud koordinaatorid on Kodukandi esindajad. Teeme  Ära! </w:t>
      </w:r>
      <w:proofErr w:type="spellStart"/>
      <w:r>
        <w:rPr>
          <w:rFonts w:ascii="Times New Roman" w:eastAsia="Times New Roman" w:hAnsi="Times New Roman" w:cs="Times New Roman"/>
          <w:color w:val="000000"/>
          <w:sz w:val="24"/>
          <w:szCs w:val="24"/>
        </w:rPr>
        <w:t>talgupäeva</w:t>
      </w:r>
      <w:proofErr w:type="spellEnd"/>
      <w:r>
        <w:rPr>
          <w:rFonts w:ascii="Times New Roman" w:eastAsia="Times New Roman" w:hAnsi="Times New Roman" w:cs="Times New Roman"/>
          <w:color w:val="000000"/>
          <w:sz w:val="24"/>
          <w:szCs w:val="24"/>
        </w:rPr>
        <w:t xml:space="preserve"> ra</w:t>
      </w:r>
      <w:r>
        <w:rPr>
          <w:rFonts w:ascii="Times New Roman" w:eastAsia="Times New Roman" w:hAnsi="Times New Roman" w:cs="Times New Roman"/>
          <w:color w:val="000000"/>
          <w:sz w:val="24"/>
          <w:szCs w:val="24"/>
        </w:rPr>
        <w:t xml:space="preserve">ames on ka pikaajaline koostöö Päästeameti ja Päästeliiduga ning kogukondlik ja  kohalik turvalisus on </w:t>
      </w:r>
      <w:proofErr w:type="spellStart"/>
      <w:r>
        <w:rPr>
          <w:rFonts w:ascii="Times New Roman" w:eastAsia="Times New Roman" w:hAnsi="Times New Roman" w:cs="Times New Roman"/>
          <w:color w:val="000000"/>
          <w:sz w:val="24"/>
          <w:szCs w:val="24"/>
        </w:rPr>
        <w:t>talgupäevade</w:t>
      </w:r>
      <w:proofErr w:type="spellEnd"/>
      <w:r>
        <w:rPr>
          <w:rFonts w:ascii="Times New Roman" w:eastAsia="Times New Roman" w:hAnsi="Times New Roman" w:cs="Times New Roman"/>
          <w:color w:val="000000"/>
          <w:sz w:val="24"/>
          <w:szCs w:val="24"/>
        </w:rPr>
        <w:t xml:space="preserve"> peateemaks olnud mitmeid aastaid (veeohutus, tuleohutus,  kriisis toimetulek jne). Valdavalt on </w:t>
      </w:r>
      <w:proofErr w:type="spellStart"/>
      <w:r>
        <w:rPr>
          <w:rFonts w:ascii="Times New Roman" w:eastAsia="Times New Roman" w:hAnsi="Times New Roman" w:cs="Times New Roman"/>
          <w:color w:val="000000"/>
          <w:sz w:val="24"/>
          <w:szCs w:val="24"/>
        </w:rPr>
        <w:t>talgujuhtideks</w:t>
      </w:r>
      <w:proofErr w:type="spellEnd"/>
      <w:r>
        <w:rPr>
          <w:rFonts w:ascii="Times New Roman" w:eastAsia="Times New Roman" w:hAnsi="Times New Roman" w:cs="Times New Roman"/>
          <w:color w:val="000000"/>
          <w:sz w:val="24"/>
          <w:szCs w:val="24"/>
        </w:rPr>
        <w:t xml:space="preserve"> just kogukondade eestvedajad.  - 2022.a. aprillis valitud liikumise Kodukant uus, 3-liikmeline juhatus, võttis esmaseks eesmärgiks  kohtuda maakondlike liikmesorganisatsioonidega kohtadel ning on selle tegevusega lõpusirgel. Nn  „</w:t>
      </w:r>
      <w:proofErr w:type="spellStart"/>
      <w:r>
        <w:rPr>
          <w:rFonts w:ascii="Times New Roman" w:eastAsia="Times New Roman" w:hAnsi="Times New Roman" w:cs="Times New Roman"/>
          <w:color w:val="000000"/>
          <w:sz w:val="24"/>
          <w:szCs w:val="24"/>
        </w:rPr>
        <w:t>roadshow</w:t>
      </w:r>
      <w:proofErr w:type="spellEnd"/>
      <w:r>
        <w:rPr>
          <w:rFonts w:ascii="Times New Roman" w:eastAsia="Times New Roman" w:hAnsi="Times New Roman" w:cs="Times New Roman"/>
          <w:color w:val="000000"/>
          <w:sz w:val="24"/>
          <w:szCs w:val="24"/>
        </w:rPr>
        <w:t>“ ehk silmast-silma väiksema ringi külastused o</w:t>
      </w:r>
      <w:r>
        <w:rPr>
          <w:rFonts w:ascii="Times New Roman" w:eastAsia="Times New Roman" w:hAnsi="Times New Roman" w:cs="Times New Roman"/>
          <w:color w:val="000000"/>
          <w:sz w:val="24"/>
          <w:szCs w:val="24"/>
        </w:rPr>
        <w:t xml:space="preserve">n andnud palju tagasisidet liikmeskonna  vajadustest ja ootustest. Nendest lähtuvalt (lisaks strateegiale) on koostatud ka käesoleva taotluse  tegevuskava. Liikmeskond tunneb tungivat vajadust selle järele, et külaliikumise tegevuses oleks  rohkem omavahelist koostööd ning et see koostöö tugineks ka finantsilisele toetusele. Paraku on  ainult õhinapõhisel ja vabatahtlikul tegevusel piirid, inimeste entusiasm raugeb ja motivatsioon  langeb.  </w:t>
      </w:r>
    </w:p>
    <w:p w14:paraId="6659AE07" w14:textId="77777777" w:rsidR="00936A32" w:rsidRDefault="00504366">
      <w:pPr>
        <w:widowControl w:val="0"/>
        <w:pBdr>
          <w:top w:val="nil"/>
          <w:left w:val="nil"/>
          <w:bottom w:val="nil"/>
          <w:right w:val="nil"/>
          <w:between w:val="nil"/>
        </w:pBdr>
        <w:spacing w:before="12" w:line="264" w:lineRule="auto"/>
        <w:ind w:left="1156" w:right="34" w:firstLine="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Kogukondlik külaliikumine oli oma pikaajalise tegevusega saavutanud teatava stabiilsuse, mis  puudutab igapäevaelu, kultuurilist ühistegevust, sündmuste korraldamist jmt. Kui 2020. aasta eel  hakkas tunduma, et oleme saavutanud teatava rahulolu ja isegi heaolu, siis esmalt pandeemia,  seejärel sõda, nüüdne energia- ja sagedased ilmastikust tingitud kriisid on taaskord kohaliku tasandi  koostöö eriti oluliseks teinud. Kogukondlik turvalisus, turvatunne ühiskonnas, kriiside ennetamine,  nendeks valmistumine j</w:t>
      </w:r>
      <w:r>
        <w:rPr>
          <w:rFonts w:ascii="Times New Roman" w:eastAsia="Times New Roman" w:hAnsi="Times New Roman" w:cs="Times New Roman"/>
          <w:color w:val="000000"/>
          <w:sz w:val="24"/>
          <w:szCs w:val="24"/>
        </w:rPr>
        <w:t xml:space="preserve">a toimetulek on praegusel ajal peamised märksõnad. Seetõttu on käesolev  partnerluskonkurss liikumise Kodukant liikmeskonnale ülioluline ja võimalik partnerlus motiveerib  ühingu juhatust ning maakonnaühenduste eestvedajaid. </w:t>
      </w:r>
    </w:p>
    <w:p w14:paraId="1976212E" w14:textId="77777777" w:rsidR="00936A32" w:rsidRDefault="00504366">
      <w:pPr>
        <w:widowControl w:val="0"/>
        <w:pBdr>
          <w:top w:val="nil"/>
          <w:left w:val="nil"/>
          <w:bottom w:val="nil"/>
          <w:right w:val="nil"/>
          <w:between w:val="nil"/>
        </w:pBdr>
        <w:spacing w:line="240" w:lineRule="auto"/>
        <w:ind w:left="121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3.2. Võrgustik </w:t>
      </w:r>
    </w:p>
    <w:p w14:paraId="63E3A4FF" w14:textId="77777777" w:rsidR="00936A32" w:rsidRDefault="00504366">
      <w:pPr>
        <w:widowControl w:val="0"/>
        <w:pBdr>
          <w:top w:val="nil"/>
          <w:left w:val="nil"/>
          <w:bottom w:val="nil"/>
          <w:right w:val="nil"/>
          <w:between w:val="nil"/>
        </w:pBdr>
        <w:spacing w:before="34"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Alljärgnevalt loetelu koostöövõrgustikest, kelle vahel koostöö on juba aktiivselt toimub. </w:t>
      </w:r>
    </w:p>
    <w:p w14:paraId="2F3DA8D3" w14:textId="77777777" w:rsidR="00936A32" w:rsidRDefault="00504366">
      <w:pPr>
        <w:widowControl w:val="0"/>
        <w:pBdr>
          <w:top w:val="nil"/>
          <w:left w:val="nil"/>
          <w:bottom w:val="nil"/>
          <w:right w:val="nil"/>
          <w:between w:val="nil"/>
        </w:pBdr>
        <w:spacing w:before="277" w:line="264" w:lineRule="auto"/>
        <w:ind w:left="1154" w:right="15"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Liikumise Kodukant </w:t>
      </w:r>
      <w:r>
        <w:rPr>
          <w:rFonts w:ascii="Times New Roman" w:eastAsia="Times New Roman" w:hAnsi="Times New Roman" w:cs="Times New Roman"/>
          <w:b/>
          <w:color w:val="000000"/>
          <w:sz w:val="24"/>
          <w:szCs w:val="24"/>
        </w:rPr>
        <w:t xml:space="preserve">külaliikumise võrgustik </w:t>
      </w:r>
      <w:r>
        <w:rPr>
          <w:rFonts w:ascii="Times New Roman" w:eastAsia="Times New Roman" w:hAnsi="Times New Roman" w:cs="Times New Roman"/>
          <w:color w:val="000000"/>
          <w:sz w:val="24"/>
          <w:szCs w:val="24"/>
        </w:rPr>
        <w:t xml:space="preserve">on </w:t>
      </w:r>
      <w:proofErr w:type="spellStart"/>
      <w:r>
        <w:rPr>
          <w:rFonts w:ascii="Times New Roman" w:eastAsia="Times New Roman" w:hAnsi="Times New Roman" w:cs="Times New Roman"/>
          <w:color w:val="000000"/>
          <w:sz w:val="24"/>
          <w:szCs w:val="24"/>
        </w:rPr>
        <w:t>kahetasandiline</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 xml:space="preserve">Esmalt </w:t>
      </w:r>
      <w:r>
        <w:rPr>
          <w:rFonts w:ascii="Times New Roman" w:eastAsia="Times New Roman" w:hAnsi="Times New Roman" w:cs="Times New Roman"/>
          <w:color w:val="000000"/>
          <w:sz w:val="24"/>
          <w:szCs w:val="24"/>
        </w:rPr>
        <w:t>lähikontaktid ehk otsesed  liikmesorganisatsioonid – 13 maakondlikku ja 3 piirkondlikku organisatsiooni.  Liikmesorganisatsioonide juhatused on need, kes saavad organisatsiooni kohta kogu info, on  kaasatud organisatsiooniga seotud otsustesse ja tegevustesse ning kelle kaudu levib mõlemapoolne  informatsioon - katusorganisatsioonist maakonda (piirkonda) ja vastupidi. Sellises esmases  infoväljas on 65 kontakti. Liikmetega käib infovahetus selleks spetsiaalselt koostatud e-postiloendi  kaudu. Vajadusel ka te</w:t>
      </w:r>
      <w:r>
        <w:rPr>
          <w:rFonts w:ascii="Times New Roman" w:eastAsia="Times New Roman" w:hAnsi="Times New Roman" w:cs="Times New Roman"/>
          <w:color w:val="000000"/>
          <w:sz w:val="24"/>
          <w:szCs w:val="24"/>
        </w:rPr>
        <w:t xml:space="preserve">lefoni teel ja silmast silma kohtumistel (koosolekud, koolitused jmt).  </w:t>
      </w:r>
      <w:r>
        <w:rPr>
          <w:rFonts w:ascii="Times New Roman" w:eastAsia="Times New Roman" w:hAnsi="Times New Roman" w:cs="Times New Roman"/>
          <w:color w:val="000000"/>
          <w:sz w:val="24"/>
          <w:szCs w:val="24"/>
          <w:u w:val="single"/>
        </w:rPr>
        <w:t>Külaliikumise teine, laiem ring</w:t>
      </w:r>
      <w:r>
        <w:rPr>
          <w:rFonts w:ascii="Times New Roman" w:eastAsia="Times New Roman" w:hAnsi="Times New Roman" w:cs="Times New Roman"/>
          <w:color w:val="000000"/>
          <w:sz w:val="24"/>
          <w:szCs w:val="24"/>
        </w:rPr>
        <w:t>, on maakonnaorganisatsioonide liikmed ja teised külakogukondade  esindajad. Selleks, et neid kontakte omada, on liikumine Kodukant iga 2-3 aasta järel uuendanud  oma kontaktide baasi. See toimub kohalike omavalitsuste kodulehtede avaliku info baasil (lähtudes  Andmekaitse seadusest kasutame vaid avalikku infot). Viimane, põhjalikum ülevaade koostatigi  2020 aastal projekti „Õmblusteta maaühiskond“ raames.</w:t>
      </w:r>
      <w:r>
        <w:rPr>
          <w:rFonts w:ascii="Times New Roman" w:eastAsia="Times New Roman" w:hAnsi="Times New Roman" w:cs="Times New Roman"/>
          <w:color w:val="000000"/>
          <w:sz w:val="24"/>
          <w:szCs w:val="24"/>
        </w:rPr>
        <w:t xml:space="preserve"> Selle tulemusena on olemas teadmine, et  Eesti 4601 külas on 905 </w:t>
      </w:r>
      <w:proofErr w:type="spellStart"/>
      <w:r>
        <w:rPr>
          <w:rFonts w:ascii="Times New Roman" w:eastAsia="Times New Roman" w:hAnsi="Times New Roman" w:cs="Times New Roman"/>
          <w:color w:val="000000"/>
          <w:sz w:val="24"/>
          <w:szCs w:val="24"/>
        </w:rPr>
        <w:t>külaseltsi</w:t>
      </w:r>
      <w:proofErr w:type="spellEnd"/>
      <w:r>
        <w:rPr>
          <w:rFonts w:ascii="Times New Roman" w:eastAsia="Times New Roman" w:hAnsi="Times New Roman" w:cs="Times New Roman"/>
          <w:color w:val="000000"/>
          <w:sz w:val="24"/>
          <w:szCs w:val="24"/>
        </w:rPr>
        <w:t xml:space="preserve"> ja -seltsingut; 554 mandaadiga külavanemat ning 287 külamaja.  Selgus ka, et 442 külavanemaks peetavat ja nimetavat isikut ei ole valitud statuudi alusel või ei ole  uuendanud oma mandaati. Arvestades nii ametlikke kui ka mitteametlike külavanemate,  külamajade ja </w:t>
      </w:r>
      <w:proofErr w:type="spellStart"/>
      <w:r>
        <w:rPr>
          <w:rFonts w:ascii="Times New Roman" w:eastAsia="Times New Roman" w:hAnsi="Times New Roman" w:cs="Times New Roman"/>
          <w:color w:val="000000"/>
          <w:sz w:val="24"/>
          <w:szCs w:val="24"/>
        </w:rPr>
        <w:t>külaseltside</w:t>
      </w:r>
      <w:proofErr w:type="spellEnd"/>
      <w:r>
        <w:rPr>
          <w:rFonts w:ascii="Times New Roman" w:eastAsia="Times New Roman" w:hAnsi="Times New Roman" w:cs="Times New Roman"/>
          <w:color w:val="000000"/>
          <w:sz w:val="24"/>
          <w:szCs w:val="24"/>
        </w:rPr>
        <w:t xml:space="preserve"> haaret – paljud neist hõlmavad rohkem kui ühte küla – siis on ühel või  teisel moel külaliikumisega kaetud 2115 küla ehk 46% küladest. Liikumisel Kodukant on</w:t>
      </w:r>
      <w:r>
        <w:rPr>
          <w:rFonts w:ascii="Times New Roman" w:eastAsia="Times New Roman" w:hAnsi="Times New Roman" w:cs="Times New Roman"/>
          <w:color w:val="000000"/>
          <w:sz w:val="24"/>
          <w:szCs w:val="24"/>
        </w:rPr>
        <w:t xml:space="preserve"> olemas  </w:t>
      </w:r>
      <w:r>
        <w:rPr>
          <w:rFonts w:ascii="Times New Roman" w:eastAsia="Times New Roman" w:hAnsi="Times New Roman" w:cs="Times New Roman"/>
          <w:color w:val="000000"/>
          <w:sz w:val="24"/>
          <w:szCs w:val="24"/>
          <w:u w:val="single"/>
        </w:rPr>
        <w:t>kontaktide baas kõigi nende kogukonnaliidrite-ja esindajate kohta</w:t>
      </w:r>
      <w:r>
        <w:rPr>
          <w:rFonts w:ascii="Times New Roman" w:eastAsia="Times New Roman" w:hAnsi="Times New Roman" w:cs="Times New Roman"/>
          <w:color w:val="000000"/>
          <w:sz w:val="24"/>
          <w:szCs w:val="24"/>
        </w:rPr>
        <w:t xml:space="preserve"> ning vajadusel saab nende kaudu  infot koguda ja jagada, neid oma tegemistesse kaasa kutsuda ja lähemaid kontakte luua.  </w:t>
      </w:r>
    </w:p>
    <w:p w14:paraId="6B82667D" w14:textId="77777777" w:rsidR="00936A32" w:rsidRDefault="00504366">
      <w:pPr>
        <w:widowControl w:val="0"/>
        <w:pBdr>
          <w:top w:val="nil"/>
          <w:left w:val="nil"/>
          <w:bottom w:val="nil"/>
          <w:right w:val="nil"/>
          <w:between w:val="nil"/>
        </w:pBdr>
        <w:spacing w:before="252" w:line="263" w:lineRule="auto"/>
        <w:ind w:left="1158" w:right="66"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Teiseks võrgustikuks saame pidada </w:t>
      </w:r>
      <w:r>
        <w:rPr>
          <w:rFonts w:ascii="Times New Roman" w:eastAsia="Times New Roman" w:hAnsi="Times New Roman" w:cs="Times New Roman"/>
          <w:b/>
          <w:color w:val="000000"/>
          <w:sz w:val="24"/>
          <w:szCs w:val="24"/>
        </w:rPr>
        <w:t xml:space="preserve">kohalikke omavalitsusi. </w:t>
      </w:r>
      <w:r>
        <w:rPr>
          <w:rFonts w:ascii="Times New Roman" w:eastAsia="Times New Roman" w:hAnsi="Times New Roman" w:cs="Times New Roman"/>
          <w:color w:val="000000"/>
          <w:sz w:val="24"/>
          <w:szCs w:val="24"/>
        </w:rPr>
        <w:t xml:space="preserve">Eelmainitud uuringuga selgitasime  välja ka külaliikumise aktiivsuse ja esindatuse KOV tasandil - kas on olemas spetsiaalne volikogu  komisjon, kas on olemas vastav vallaametnik. Vajadusel saab nendega kontakti võtta, valdavalt aga  toimub koostöö siiski maakonnaorganisatsiooni ja </w:t>
      </w:r>
      <w:proofErr w:type="spellStart"/>
      <w:r>
        <w:rPr>
          <w:rFonts w:ascii="Times New Roman" w:eastAsia="Times New Roman" w:hAnsi="Times New Roman" w:cs="Times New Roman"/>
          <w:color w:val="000000"/>
          <w:sz w:val="24"/>
          <w:szCs w:val="24"/>
        </w:rPr>
        <w:t>KOVide</w:t>
      </w:r>
      <w:proofErr w:type="spellEnd"/>
      <w:r>
        <w:rPr>
          <w:rFonts w:ascii="Times New Roman" w:eastAsia="Times New Roman" w:hAnsi="Times New Roman" w:cs="Times New Roman"/>
          <w:color w:val="000000"/>
          <w:sz w:val="24"/>
          <w:szCs w:val="24"/>
        </w:rPr>
        <w:t xml:space="preserve"> esindajate vahel, et suhtlus oleks pigem  kohalikul tasandil.  </w:t>
      </w:r>
    </w:p>
    <w:p w14:paraId="04A2C053" w14:textId="77777777" w:rsidR="00936A32" w:rsidRDefault="00504366">
      <w:pPr>
        <w:widowControl w:val="0"/>
        <w:pBdr>
          <w:top w:val="nil"/>
          <w:left w:val="nil"/>
          <w:bottom w:val="nil"/>
          <w:right w:val="nil"/>
          <w:between w:val="nil"/>
        </w:pBdr>
        <w:spacing w:before="255" w:line="262" w:lineRule="auto"/>
        <w:ind w:left="1158" w:right="174"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Kolmas võrgustik on </w:t>
      </w:r>
      <w:r>
        <w:rPr>
          <w:rFonts w:ascii="Times New Roman" w:eastAsia="Times New Roman" w:hAnsi="Times New Roman" w:cs="Times New Roman"/>
          <w:b/>
          <w:color w:val="000000"/>
          <w:sz w:val="24"/>
          <w:szCs w:val="24"/>
        </w:rPr>
        <w:t xml:space="preserve">koostööpartnerid – </w:t>
      </w:r>
      <w:r>
        <w:rPr>
          <w:rFonts w:ascii="Times New Roman" w:eastAsia="Times New Roman" w:hAnsi="Times New Roman" w:cs="Times New Roman"/>
          <w:color w:val="000000"/>
          <w:sz w:val="24"/>
          <w:szCs w:val="24"/>
        </w:rPr>
        <w:t xml:space="preserve">maakondlikud arenduskeskused, omavalitsusliidud,  </w:t>
      </w:r>
      <w:proofErr w:type="spellStart"/>
      <w:r>
        <w:rPr>
          <w:rFonts w:ascii="Times New Roman" w:eastAsia="Times New Roman" w:hAnsi="Times New Roman" w:cs="Times New Roman"/>
          <w:color w:val="000000"/>
          <w:sz w:val="24"/>
          <w:szCs w:val="24"/>
        </w:rPr>
        <w:t>Leader</w:t>
      </w:r>
      <w:proofErr w:type="spellEnd"/>
      <w:r>
        <w:rPr>
          <w:rFonts w:ascii="Times New Roman" w:eastAsia="Times New Roman" w:hAnsi="Times New Roman" w:cs="Times New Roman"/>
          <w:color w:val="000000"/>
          <w:sz w:val="24"/>
          <w:szCs w:val="24"/>
        </w:rPr>
        <w:t xml:space="preserve">-tegevusgrupid, Maaeluvõrgustik, ministeeriumid, Riigikogu komisjonid, Päästeamet,  ajakirjandus, teised vabaühendused: Päästeliit, Vabaühenduste Liit, Kaitseliit (sh </w:t>
      </w:r>
      <w:proofErr w:type="spellStart"/>
      <w:r>
        <w:rPr>
          <w:rFonts w:ascii="Times New Roman" w:eastAsia="Times New Roman" w:hAnsi="Times New Roman" w:cs="Times New Roman"/>
          <w:color w:val="000000"/>
          <w:sz w:val="24"/>
          <w:szCs w:val="24"/>
        </w:rPr>
        <w:t>Naiskodukaitse</w:t>
      </w:r>
      <w:proofErr w:type="spellEnd"/>
      <w:r>
        <w:rPr>
          <w:rFonts w:ascii="Times New Roman" w:eastAsia="Times New Roman" w:hAnsi="Times New Roman" w:cs="Times New Roman"/>
          <w:color w:val="000000"/>
          <w:sz w:val="24"/>
          <w:szCs w:val="24"/>
        </w:rPr>
        <w:t xml:space="preserve">),  Punane Rist. </w:t>
      </w:r>
    </w:p>
    <w:p w14:paraId="72B8EDD1" w14:textId="77777777" w:rsidR="00936A32" w:rsidRDefault="00504366">
      <w:pPr>
        <w:widowControl w:val="0"/>
        <w:pBdr>
          <w:top w:val="nil"/>
          <w:left w:val="nil"/>
          <w:bottom w:val="nil"/>
          <w:right w:val="nil"/>
          <w:between w:val="nil"/>
        </w:pBdr>
        <w:spacing w:before="254" w:line="263" w:lineRule="auto"/>
        <w:ind w:left="1138" w:right="46" w:firstLine="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Neljas võrgustik baseerub </w:t>
      </w:r>
      <w:r>
        <w:rPr>
          <w:rFonts w:ascii="Times New Roman" w:eastAsia="Times New Roman" w:hAnsi="Times New Roman" w:cs="Times New Roman"/>
          <w:b/>
          <w:color w:val="000000"/>
          <w:sz w:val="24"/>
          <w:szCs w:val="24"/>
        </w:rPr>
        <w:t>rahvusvahelisele koostööle</w:t>
      </w:r>
      <w:r>
        <w:rPr>
          <w:rFonts w:ascii="Times New Roman" w:eastAsia="Times New Roman" w:hAnsi="Times New Roman" w:cs="Times New Roman"/>
          <w:color w:val="000000"/>
          <w:sz w:val="24"/>
          <w:szCs w:val="24"/>
        </w:rPr>
        <w:t xml:space="preserve">. Liikumine Kodukant on oma tegevuse  poolest üsna tuntud terves Euroopas, kui rohujuure tasandi kodanikuühiskonna lipulaev. Sellisel  kujul võrgustikke ja organisatsioone ei ole just eriti paljudes maades või siis on need moodustatud  mingitest välistest teguritest lähtuvalt (nt </w:t>
      </w:r>
      <w:proofErr w:type="spellStart"/>
      <w:r>
        <w:rPr>
          <w:rFonts w:ascii="Times New Roman" w:eastAsia="Times New Roman" w:hAnsi="Times New Roman" w:cs="Times New Roman"/>
          <w:color w:val="000000"/>
          <w:sz w:val="24"/>
          <w:szCs w:val="24"/>
        </w:rPr>
        <w:t>Leader</w:t>
      </w:r>
      <w:proofErr w:type="spellEnd"/>
      <w:r>
        <w:rPr>
          <w:rFonts w:ascii="Times New Roman" w:eastAsia="Times New Roman" w:hAnsi="Times New Roman" w:cs="Times New Roman"/>
          <w:color w:val="000000"/>
          <w:sz w:val="24"/>
          <w:szCs w:val="24"/>
        </w:rPr>
        <w:t xml:space="preserve">-rahastuse toel). Kodukant kuulub kahte üle </w:t>
      </w:r>
      <w:proofErr w:type="spellStart"/>
      <w:r>
        <w:rPr>
          <w:rFonts w:ascii="Times New Roman" w:eastAsia="Times New Roman" w:hAnsi="Times New Roman" w:cs="Times New Roman"/>
          <w:color w:val="000000"/>
          <w:sz w:val="24"/>
          <w:szCs w:val="24"/>
        </w:rPr>
        <w:t>euroopalisse</w:t>
      </w:r>
      <w:proofErr w:type="spellEnd"/>
      <w:r>
        <w:rPr>
          <w:rFonts w:ascii="Times New Roman" w:eastAsia="Times New Roman" w:hAnsi="Times New Roman" w:cs="Times New Roman"/>
          <w:color w:val="000000"/>
          <w:sz w:val="24"/>
          <w:szCs w:val="24"/>
        </w:rPr>
        <w:t xml:space="preserve"> maaelu arenguga tegelevate organisatsioonide katusorganisatsiooni: PREPARE  </w:t>
      </w:r>
      <w:r>
        <w:rPr>
          <w:rFonts w:ascii="Times New Roman" w:eastAsia="Times New Roman" w:hAnsi="Times New Roman" w:cs="Times New Roman"/>
          <w:color w:val="0000FF"/>
          <w:sz w:val="24"/>
          <w:szCs w:val="24"/>
          <w:u w:val="single"/>
        </w:rPr>
        <w:t>https://prepare-network.eu/</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 xml:space="preserve">ja Forum </w:t>
      </w:r>
      <w:proofErr w:type="spellStart"/>
      <w:r>
        <w:rPr>
          <w:rFonts w:ascii="Times New Roman" w:eastAsia="Times New Roman" w:hAnsi="Times New Roman" w:cs="Times New Roman"/>
          <w:color w:val="000000"/>
          <w:sz w:val="24"/>
          <w:szCs w:val="24"/>
        </w:rPr>
        <w:t>Synergies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FF"/>
          <w:sz w:val="24"/>
          <w:szCs w:val="24"/>
          <w:u w:val="single"/>
        </w:rPr>
        <w:t>https://www.forum-s</w:t>
      </w:r>
      <w:r>
        <w:rPr>
          <w:rFonts w:ascii="Times New Roman" w:eastAsia="Times New Roman" w:hAnsi="Times New Roman" w:cs="Times New Roman"/>
          <w:color w:val="0000FF"/>
          <w:sz w:val="24"/>
          <w:szCs w:val="24"/>
          <w:u w:val="single"/>
        </w:rPr>
        <w:t>ynergies.eu/index_en.html</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 xml:space="preserve">ning on Euroopa Maapäeva </w:t>
      </w:r>
      <w:r>
        <w:rPr>
          <w:rFonts w:ascii="Times New Roman" w:eastAsia="Times New Roman" w:hAnsi="Times New Roman" w:cs="Times New Roman"/>
          <w:color w:val="0000FF"/>
          <w:sz w:val="24"/>
          <w:szCs w:val="24"/>
          <w:u w:val="single"/>
        </w:rPr>
        <w:t xml:space="preserve">http://erp2022.eu/6,none,ERP </w:t>
      </w:r>
      <w:r>
        <w:rPr>
          <w:rFonts w:ascii="Times New Roman" w:eastAsia="Times New Roman" w:hAnsi="Times New Roman" w:cs="Times New Roman"/>
          <w:color w:val="000000"/>
          <w:sz w:val="24"/>
          <w:szCs w:val="24"/>
        </w:rPr>
        <w:t xml:space="preserve">partnerorganisatsioon.  Võrgustikega suhtlemine toimub valdavalt e-posti teel, samuti erinevatel sündmustel, koolitustel,  ühisprojektide kaudu, kokkusaamistel nii silmast-silma kui veebi teel. Infoallikateks on ka koduleht  ja FB leht, millelt saab teavet ka laiem üldsus. </w:t>
      </w:r>
    </w:p>
    <w:p w14:paraId="3B885793" w14:textId="77777777" w:rsidR="00936A32" w:rsidRDefault="00936A32">
      <w:pPr>
        <w:widowControl w:val="0"/>
        <w:pBdr>
          <w:top w:val="nil"/>
          <w:left w:val="nil"/>
          <w:bottom w:val="nil"/>
          <w:right w:val="nil"/>
          <w:between w:val="nil"/>
        </w:pBdr>
        <w:spacing w:before="254" w:line="263" w:lineRule="auto"/>
        <w:ind w:left="1138" w:right="46" w:firstLine="12"/>
        <w:rPr>
          <w:rFonts w:ascii="Times New Roman" w:eastAsia="Times New Roman" w:hAnsi="Times New Roman" w:cs="Times New Roman"/>
          <w:sz w:val="24"/>
          <w:szCs w:val="24"/>
        </w:rPr>
      </w:pPr>
    </w:p>
    <w:p w14:paraId="78946490" w14:textId="77777777" w:rsidR="00936A32" w:rsidRDefault="00504366">
      <w:pPr>
        <w:widowControl w:val="0"/>
        <w:pBdr>
          <w:top w:val="nil"/>
          <w:left w:val="nil"/>
          <w:bottom w:val="nil"/>
          <w:right w:val="nil"/>
          <w:between w:val="nil"/>
        </w:pBdr>
        <w:spacing w:line="240" w:lineRule="auto"/>
        <w:ind w:left="11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Partnerluskonkursi eesmärkide saavutamise prioriteedid ja sihtgrupid </w:t>
      </w:r>
    </w:p>
    <w:tbl>
      <w:tblPr>
        <w:tblStyle w:val="a"/>
        <w:tblW w:w="9600" w:type="dxa"/>
        <w:tblInd w:w="1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0"/>
        <w:gridCol w:w="3000"/>
        <w:gridCol w:w="3390"/>
      </w:tblGrid>
      <w:tr w:rsidR="00936A32" w14:paraId="74508A70" w14:textId="77777777">
        <w:trPr>
          <w:trHeight w:val="677"/>
        </w:trPr>
        <w:tc>
          <w:tcPr>
            <w:tcW w:w="3210" w:type="dxa"/>
            <w:shd w:val="clear" w:color="auto" w:fill="auto"/>
            <w:tcMar>
              <w:top w:w="100" w:type="dxa"/>
              <w:left w:w="100" w:type="dxa"/>
              <w:bottom w:w="100" w:type="dxa"/>
              <w:right w:w="100" w:type="dxa"/>
            </w:tcMar>
          </w:tcPr>
          <w:p w14:paraId="6FE2D10F" w14:textId="77777777" w:rsidR="00936A32" w:rsidRDefault="00504366">
            <w:pPr>
              <w:widowControl w:val="0"/>
              <w:pBdr>
                <w:top w:val="nil"/>
                <w:left w:val="nil"/>
                <w:bottom w:val="nil"/>
                <w:right w:val="nil"/>
                <w:between w:val="nil"/>
              </w:pBdr>
              <w:spacing w:line="240" w:lineRule="auto"/>
              <w:ind w:left="6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Eesmärk </w:t>
            </w:r>
          </w:p>
        </w:tc>
        <w:tc>
          <w:tcPr>
            <w:tcW w:w="3000" w:type="dxa"/>
            <w:shd w:val="clear" w:color="auto" w:fill="auto"/>
            <w:tcMar>
              <w:top w:w="100" w:type="dxa"/>
              <w:left w:w="100" w:type="dxa"/>
              <w:bottom w:w="100" w:type="dxa"/>
              <w:right w:w="100" w:type="dxa"/>
            </w:tcMar>
          </w:tcPr>
          <w:p w14:paraId="6B7B2A40" w14:textId="77777777" w:rsidR="00936A32" w:rsidRDefault="00504366">
            <w:pPr>
              <w:widowControl w:val="0"/>
              <w:pBdr>
                <w:top w:val="nil"/>
                <w:left w:val="nil"/>
                <w:bottom w:val="nil"/>
                <w:right w:val="nil"/>
                <w:between w:val="nil"/>
              </w:pBdr>
              <w:spacing w:line="240" w:lineRule="auto"/>
              <w:ind w:left="6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Prioriteedid </w:t>
            </w:r>
          </w:p>
        </w:tc>
        <w:tc>
          <w:tcPr>
            <w:tcW w:w="3390" w:type="dxa"/>
            <w:shd w:val="clear" w:color="auto" w:fill="auto"/>
            <w:tcMar>
              <w:top w:w="100" w:type="dxa"/>
              <w:left w:w="100" w:type="dxa"/>
              <w:bottom w:w="100" w:type="dxa"/>
              <w:right w:w="100" w:type="dxa"/>
            </w:tcMar>
          </w:tcPr>
          <w:p w14:paraId="6F10D88D" w14:textId="77777777" w:rsidR="00936A32" w:rsidRDefault="00504366">
            <w:pPr>
              <w:widowControl w:val="0"/>
              <w:pBdr>
                <w:top w:val="nil"/>
                <w:left w:val="nil"/>
                <w:bottom w:val="nil"/>
                <w:right w:val="nil"/>
                <w:between w:val="nil"/>
              </w:pBdr>
              <w:spacing w:line="240" w:lineRule="auto"/>
              <w:ind w:left="6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Sihtgrupid</w:t>
            </w:r>
          </w:p>
        </w:tc>
      </w:tr>
      <w:tr w:rsidR="00936A32" w14:paraId="123B49F1" w14:textId="77777777">
        <w:trPr>
          <w:trHeight w:val="5110"/>
        </w:trPr>
        <w:tc>
          <w:tcPr>
            <w:tcW w:w="3210" w:type="dxa"/>
            <w:shd w:val="clear" w:color="auto" w:fill="auto"/>
            <w:tcMar>
              <w:top w:w="100" w:type="dxa"/>
              <w:left w:w="100" w:type="dxa"/>
              <w:bottom w:w="100" w:type="dxa"/>
              <w:right w:w="100" w:type="dxa"/>
            </w:tcMar>
          </w:tcPr>
          <w:p w14:paraId="50DBD635" w14:textId="77777777" w:rsidR="00936A32" w:rsidRDefault="00504366">
            <w:pPr>
              <w:widowControl w:val="0"/>
              <w:pBdr>
                <w:top w:val="nil"/>
                <w:left w:val="nil"/>
                <w:bottom w:val="nil"/>
                <w:right w:val="nil"/>
                <w:between w:val="nil"/>
              </w:pBdr>
              <w:spacing w:line="240" w:lineRule="auto"/>
              <w:ind w:left="6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Eesmärk 1 </w:t>
            </w:r>
          </w:p>
          <w:p w14:paraId="1CB5A245" w14:textId="77777777" w:rsidR="00936A32" w:rsidRDefault="00504366">
            <w:pPr>
              <w:widowControl w:val="0"/>
              <w:pBdr>
                <w:top w:val="nil"/>
                <w:left w:val="nil"/>
                <w:bottom w:val="nil"/>
                <w:right w:val="nil"/>
                <w:between w:val="nil"/>
              </w:pBdr>
              <w:spacing w:before="31" w:line="263" w:lineRule="auto"/>
              <w:ind w:left="63" w:right="301"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Üksikisiku rohujuuretasandil  toimub inimese ja KOV  </w:t>
            </w:r>
          </w:p>
          <w:p w14:paraId="7F1F03EF" w14:textId="77777777" w:rsidR="00936A32" w:rsidRDefault="00504366">
            <w:pPr>
              <w:widowControl w:val="0"/>
              <w:pBdr>
                <w:top w:val="nil"/>
                <w:left w:val="nil"/>
                <w:bottom w:val="nil"/>
                <w:right w:val="nil"/>
                <w:between w:val="nil"/>
              </w:pBdr>
              <w:spacing w:before="15" w:line="263" w:lineRule="auto"/>
              <w:ind w:left="61" w:right="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vaheline koostöö senisest enam  kogukonnakeskse  </w:t>
            </w:r>
          </w:p>
          <w:p w14:paraId="63E6E3FB" w14:textId="77777777" w:rsidR="00936A32" w:rsidRDefault="00504366">
            <w:pPr>
              <w:widowControl w:val="0"/>
              <w:pBdr>
                <w:top w:val="nil"/>
                <w:left w:val="nil"/>
                <w:bottom w:val="nil"/>
                <w:right w:val="nil"/>
                <w:between w:val="nil"/>
              </w:pBdr>
              <w:spacing w:before="12" w:line="263" w:lineRule="auto"/>
              <w:ind w:left="61" w:right="258"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lähenemisviisi põhimõtetel ja  kasutatakse selleks  </w:t>
            </w:r>
          </w:p>
          <w:p w14:paraId="2BC4ED46" w14:textId="77777777" w:rsidR="00936A32" w:rsidRDefault="00504366">
            <w:pPr>
              <w:widowControl w:val="0"/>
              <w:pBdr>
                <w:top w:val="nil"/>
                <w:left w:val="nil"/>
                <w:bottom w:val="nil"/>
                <w:right w:val="nil"/>
                <w:between w:val="nil"/>
              </w:pBdr>
              <w:spacing w:before="12" w:line="240" w:lineRule="auto"/>
              <w:ind w:left="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väljatöötatud elemente  </w:t>
            </w:r>
          </w:p>
          <w:p w14:paraId="3CCF6F25" w14:textId="77777777" w:rsidR="00936A32" w:rsidRDefault="00504366">
            <w:pPr>
              <w:widowControl w:val="0"/>
              <w:pBdr>
                <w:top w:val="nil"/>
                <w:left w:val="nil"/>
                <w:bottom w:val="nil"/>
                <w:right w:val="nil"/>
                <w:between w:val="nil"/>
              </w:pBdr>
              <w:spacing w:before="39" w:line="240" w:lineRule="auto"/>
              <w:ind w:left="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(tööriistakast) </w:t>
            </w:r>
          </w:p>
        </w:tc>
        <w:tc>
          <w:tcPr>
            <w:tcW w:w="3000" w:type="dxa"/>
            <w:shd w:val="clear" w:color="auto" w:fill="auto"/>
            <w:tcMar>
              <w:top w:w="100" w:type="dxa"/>
              <w:left w:w="100" w:type="dxa"/>
              <w:bottom w:w="100" w:type="dxa"/>
              <w:right w:w="100" w:type="dxa"/>
            </w:tcMar>
          </w:tcPr>
          <w:p w14:paraId="7CE7BAAD" w14:textId="77777777" w:rsidR="00936A32" w:rsidRDefault="00504366">
            <w:pPr>
              <w:widowControl w:val="0"/>
              <w:pBdr>
                <w:top w:val="nil"/>
                <w:left w:val="nil"/>
                <w:bottom w:val="nil"/>
                <w:right w:val="nil"/>
                <w:between w:val="nil"/>
              </w:pBdr>
              <w:spacing w:line="263" w:lineRule="auto"/>
              <w:ind w:left="61" w:right="666"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KOV territooriumil on  kogukonnad ennast  </w:t>
            </w:r>
          </w:p>
          <w:p w14:paraId="60F16FB0" w14:textId="77777777" w:rsidR="00936A32" w:rsidRDefault="00504366">
            <w:pPr>
              <w:widowControl w:val="0"/>
              <w:pBdr>
                <w:top w:val="nil"/>
                <w:left w:val="nil"/>
                <w:bottom w:val="nil"/>
                <w:right w:val="nil"/>
                <w:between w:val="nil"/>
              </w:pBdr>
              <w:spacing w:before="12" w:line="262" w:lineRule="auto"/>
              <w:ind w:left="60" w:right="122"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määratlenud (</w:t>
            </w:r>
            <w:r>
              <w:rPr>
                <w:rFonts w:ascii="Times New Roman" w:eastAsia="Times New Roman" w:hAnsi="Times New Roman" w:cs="Times New Roman"/>
                <w:b/>
                <w:color w:val="000000"/>
                <w:sz w:val="24"/>
                <w:szCs w:val="24"/>
              </w:rPr>
              <w:t xml:space="preserve">75-80% </w:t>
            </w:r>
            <w:r>
              <w:rPr>
                <w:rFonts w:ascii="Times New Roman" w:eastAsia="Times New Roman" w:hAnsi="Times New Roman" w:cs="Times New Roman"/>
                <w:color w:val="000000"/>
                <w:sz w:val="24"/>
                <w:szCs w:val="24"/>
              </w:rPr>
              <w:t xml:space="preserve">ulatuses  KOV territooriumist on moel  või teisel organiseerunud) b) kogukondadel on  </w:t>
            </w:r>
          </w:p>
          <w:p w14:paraId="2956A20F" w14:textId="77777777" w:rsidR="00936A32" w:rsidRDefault="00504366">
            <w:pPr>
              <w:widowControl w:val="0"/>
              <w:pBdr>
                <w:top w:val="nil"/>
                <w:left w:val="nil"/>
                <w:bottom w:val="nil"/>
                <w:right w:val="nil"/>
                <w:between w:val="nil"/>
              </w:pBdr>
              <w:spacing w:before="13" w:line="262" w:lineRule="auto"/>
              <w:ind w:left="61" w:right="228"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eestkõneleja või esindaja (</w:t>
            </w:r>
            <w:r>
              <w:rPr>
                <w:rFonts w:ascii="Times New Roman" w:eastAsia="Times New Roman" w:hAnsi="Times New Roman" w:cs="Times New Roman"/>
                <w:b/>
                <w:color w:val="000000"/>
                <w:sz w:val="24"/>
                <w:szCs w:val="24"/>
              </w:rPr>
              <w:t xml:space="preserve">igal </w:t>
            </w:r>
            <w:r>
              <w:rPr>
                <w:rFonts w:ascii="Times New Roman" w:eastAsia="Times New Roman" w:hAnsi="Times New Roman" w:cs="Times New Roman"/>
                <w:color w:val="000000"/>
                <w:sz w:val="24"/>
                <w:szCs w:val="24"/>
              </w:rPr>
              <w:t xml:space="preserve">määratlenud kogukonnal on  konkreetne esindaja) </w:t>
            </w:r>
          </w:p>
          <w:p w14:paraId="7B93DB3C" w14:textId="77777777" w:rsidR="00936A32" w:rsidRDefault="00504366">
            <w:pPr>
              <w:widowControl w:val="0"/>
              <w:pBdr>
                <w:top w:val="nil"/>
                <w:left w:val="nil"/>
                <w:bottom w:val="nil"/>
                <w:right w:val="nil"/>
                <w:between w:val="nil"/>
              </w:pBdr>
              <w:spacing w:before="13" w:line="240" w:lineRule="auto"/>
              <w:ind w:left="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koostöö aluseks  </w:t>
            </w:r>
          </w:p>
          <w:p w14:paraId="724E7911" w14:textId="77777777" w:rsidR="00936A32" w:rsidRDefault="00504366">
            <w:pPr>
              <w:widowControl w:val="0"/>
              <w:pBdr>
                <w:top w:val="nil"/>
                <w:left w:val="nil"/>
                <w:bottom w:val="nil"/>
                <w:right w:val="nil"/>
                <w:between w:val="nil"/>
              </w:pBdr>
              <w:spacing w:before="36" w:line="240" w:lineRule="auto"/>
              <w:ind w:left="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kogukonnakeskne  </w:t>
            </w:r>
          </w:p>
          <w:p w14:paraId="47876D26" w14:textId="77777777" w:rsidR="00936A32" w:rsidRDefault="00504366">
            <w:pPr>
              <w:widowControl w:val="0"/>
              <w:pBdr>
                <w:top w:val="nil"/>
                <w:left w:val="nil"/>
                <w:bottom w:val="nil"/>
                <w:right w:val="nil"/>
                <w:between w:val="nil"/>
              </w:pBdr>
              <w:spacing w:before="36" w:line="261" w:lineRule="auto"/>
              <w:ind w:left="61" w:right="468"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lähenemisviis: </w:t>
            </w:r>
            <w:r>
              <w:rPr>
                <w:rFonts w:ascii="Times New Roman" w:eastAsia="Times New Roman" w:hAnsi="Times New Roman" w:cs="Times New Roman"/>
                <w:b/>
                <w:color w:val="000000"/>
                <w:sz w:val="24"/>
                <w:szCs w:val="24"/>
              </w:rPr>
              <w:t xml:space="preserve">igas </w:t>
            </w:r>
            <w:proofErr w:type="spellStart"/>
            <w:r>
              <w:rPr>
                <w:rFonts w:ascii="Times New Roman" w:eastAsia="Times New Roman" w:hAnsi="Times New Roman" w:cs="Times New Roman"/>
                <w:b/>
                <w:color w:val="000000"/>
                <w:sz w:val="24"/>
                <w:szCs w:val="24"/>
              </w:rPr>
              <w:t>KOVis</w:t>
            </w:r>
            <w:proofErr w:type="spellEnd"/>
            <w:r>
              <w:rPr>
                <w:rFonts w:ascii="Times New Roman" w:eastAsia="Times New Roman" w:hAnsi="Times New Roman" w:cs="Times New Roman"/>
                <w:b/>
                <w:color w:val="000000"/>
                <w:sz w:val="24"/>
                <w:szCs w:val="24"/>
              </w:rPr>
              <w:t xml:space="preserve">  vähemalt 1 ametnik</w:t>
            </w:r>
            <w:r>
              <w:rPr>
                <w:rFonts w:ascii="Times New Roman" w:eastAsia="Times New Roman" w:hAnsi="Times New Roman" w:cs="Times New Roman"/>
                <w:color w:val="000000"/>
                <w:sz w:val="24"/>
                <w:szCs w:val="24"/>
              </w:rPr>
              <w:t>, kelle  tööülesannetes on suhtlus  kogukondadega</w:t>
            </w:r>
          </w:p>
        </w:tc>
        <w:tc>
          <w:tcPr>
            <w:tcW w:w="3390" w:type="dxa"/>
            <w:shd w:val="clear" w:color="auto" w:fill="auto"/>
            <w:tcMar>
              <w:top w:w="100" w:type="dxa"/>
              <w:left w:w="100" w:type="dxa"/>
              <w:bottom w:w="100" w:type="dxa"/>
              <w:right w:w="100" w:type="dxa"/>
            </w:tcMar>
          </w:tcPr>
          <w:p w14:paraId="31731AE7" w14:textId="77777777" w:rsidR="00936A32" w:rsidRDefault="00504366">
            <w:pPr>
              <w:widowControl w:val="0"/>
              <w:pBdr>
                <w:top w:val="nil"/>
                <w:left w:val="nil"/>
                <w:bottom w:val="nil"/>
                <w:right w:val="nil"/>
                <w:between w:val="nil"/>
              </w:pBdr>
              <w:spacing w:line="240" w:lineRule="auto"/>
              <w:ind w:left="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olemasolevad ja  </w:t>
            </w:r>
          </w:p>
          <w:p w14:paraId="27DBF06D" w14:textId="77777777" w:rsidR="00936A32" w:rsidRDefault="00504366">
            <w:pPr>
              <w:widowControl w:val="0"/>
              <w:pBdr>
                <w:top w:val="nil"/>
                <w:left w:val="nil"/>
                <w:bottom w:val="nil"/>
                <w:right w:val="nil"/>
                <w:between w:val="nil"/>
              </w:pBdr>
              <w:spacing w:before="36" w:line="240" w:lineRule="auto"/>
              <w:ind w:lef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moodustuvad  </w:t>
            </w:r>
          </w:p>
          <w:p w14:paraId="3BA35DA4" w14:textId="77777777" w:rsidR="00936A32" w:rsidRDefault="00504366">
            <w:pPr>
              <w:widowControl w:val="0"/>
              <w:pBdr>
                <w:top w:val="nil"/>
                <w:left w:val="nil"/>
                <w:bottom w:val="nil"/>
                <w:right w:val="nil"/>
                <w:between w:val="nil"/>
              </w:pBdr>
              <w:spacing w:before="41" w:line="263" w:lineRule="auto"/>
              <w:ind w:left="60" w:right="390" w:firstLine="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küla/aleviku/asumiseltsid </w:t>
            </w:r>
            <w:r>
              <w:rPr>
                <w:rFonts w:ascii="Times New Roman" w:eastAsia="Times New Roman" w:hAnsi="Times New Roman" w:cs="Times New Roman"/>
                <w:color w:val="000000"/>
                <w:sz w:val="24"/>
                <w:szCs w:val="24"/>
              </w:rPr>
              <w:t xml:space="preserve">b) statuudi alusel valitud  </w:t>
            </w:r>
            <w:r>
              <w:rPr>
                <w:rFonts w:ascii="Times New Roman" w:eastAsia="Times New Roman" w:hAnsi="Times New Roman" w:cs="Times New Roman"/>
                <w:b/>
                <w:color w:val="000000"/>
                <w:sz w:val="24"/>
                <w:szCs w:val="24"/>
              </w:rPr>
              <w:t>külavanemad</w:t>
            </w:r>
            <w:r>
              <w:rPr>
                <w:rFonts w:ascii="Times New Roman" w:eastAsia="Times New Roman" w:hAnsi="Times New Roman" w:cs="Times New Roman"/>
                <w:color w:val="000000"/>
                <w:sz w:val="24"/>
                <w:szCs w:val="24"/>
              </w:rPr>
              <w:t xml:space="preserve">, kokkuleppe  alusel valitud külavanemad;  </w:t>
            </w:r>
            <w:r>
              <w:rPr>
                <w:rFonts w:ascii="Times New Roman" w:eastAsia="Times New Roman" w:hAnsi="Times New Roman" w:cs="Times New Roman"/>
                <w:b/>
                <w:color w:val="000000"/>
                <w:sz w:val="24"/>
                <w:szCs w:val="24"/>
              </w:rPr>
              <w:t xml:space="preserve">seltside esindajad </w:t>
            </w:r>
          </w:p>
          <w:p w14:paraId="054C2078" w14:textId="77777777" w:rsidR="00936A32" w:rsidRDefault="00504366">
            <w:pPr>
              <w:widowControl w:val="0"/>
              <w:pBdr>
                <w:top w:val="nil"/>
                <w:left w:val="nil"/>
                <w:bottom w:val="nil"/>
                <w:right w:val="nil"/>
                <w:between w:val="nil"/>
              </w:pBdr>
              <w:spacing w:before="8" w:line="266" w:lineRule="auto"/>
              <w:ind w:left="61" w:right="663"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koostöökogud KOV ja  kogukondade vahel - </w:t>
            </w:r>
          </w:p>
          <w:p w14:paraId="54863E6F" w14:textId="77777777" w:rsidR="00936A32" w:rsidRDefault="00504366">
            <w:pPr>
              <w:widowControl w:val="0"/>
              <w:pBdr>
                <w:top w:val="nil"/>
                <w:left w:val="nil"/>
                <w:bottom w:val="nil"/>
                <w:right w:val="nil"/>
                <w:between w:val="nil"/>
              </w:pBdr>
              <w:spacing w:before="15" w:line="240" w:lineRule="auto"/>
              <w:ind w:left="6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ümarlauad, koostöö </w:t>
            </w:r>
          </w:p>
          <w:p w14:paraId="3D1613EC" w14:textId="77777777" w:rsidR="00936A32" w:rsidRDefault="00504366">
            <w:pPr>
              <w:widowControl w:val="0"/>
              <w:pBdr>
                <w:top w:val="nil"/>
                <w:left w:val="nil"/>
                <w:bottom w:val="nil"/>
                <w:right w:val="nil"/>
                <w:between w:val="nil"/>
              </w:pBdr>
              <w:spacing w:before="36" w:line="263" w:lineRule="auto"/>
              <w:ind w:left="65" w:right="9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koosolekud, infovõrgustikud,  kogukonnakogud </w:t>
            </w:r>
          </w:p>
          <w:p w14:paraId="13071848" w14:textId="77777777" w:rsidR="00936A32" w:rsidRDefault="00504366">
            <w:pPr>
              <w:widowControl w:val="0"/>
              <w:pBdr>
                <w:top w:val="nil"/>
                <w:left w:val="nil"/>
                <w:bottom w:val="nil"/>
                <w:right w:val="nil"/>
                <w:between w:val="nil"/>
              </w:pBdr>
              <w:spacing w:before="10" w:line="263" w:lineRule="auto"/>
              <w:ind w:left="61" w:right="147" w:hanging="9"/>
              <w:rPr>
                <w:rFonts w:ascii="Times New Roman" w:eastAsia="Times New Roman" w:hAnsi="Times New Roman" w:cs="Times New Roman"/>
                <w:b/>
                <w:i/>
                <w:color w:val="0066CC"/>
                <w:sz w:val="24"/>
                <w:szCs w:val="24"/>
              </w:rPr>
            </w:pPr>
            <w:r>
              <w:rPr>
                <w:rFonts w:ascii="Times New Roman" w:eastAsia="Times New Roman" w:hAnsi="Times New Roman" w:cs="Times New Roman"/>
                <w:b/>
                <w:i/>
                <w:color w:val="0066CC"/>
                <w:sz w:val="24"/>
                <w:szCs w:val="24"/>
              </w:rPr>
              <w:t>Eesti Külaliikumise Kodukant  kaudu olemas kõik kontaktid.</w:t>
            </w:r>
          </w:p>
        </w:tc>
      </w:tr>
      <w:tr w:rsidR="00936A32" w14:paraId="1068BF45" w14:textId="77777777">
        <w:trPr>
          <w:trHeight w:val="4793"/>
        </w:trPr>
        <w:tc>
          <w:tcPr>
            <w:tcW w:w="3210" w:type="dxa"/>
            <w:shd w:val="clear" w:color="auto" w:fill="auto"/>
            <w:tcMar>
              <w:top w:w="100" w:type="dxa"/>
              <w:left w:w="100" w:type="dxa"/>
              <w:bottom w:w="100" w:type="dxa"/>
              <w:right w:w="100" w:type="dxa"/>
            </w:tcMar>
          </w:tcPr>
          <w:p w14:paraId="0790567B" w14:textId="77777777" w:rsidR="00936A32" w:rsidRDefault="00504366">
            <w:pPr>
              <w:widowControl w:val="0"/>
              <w:pBdr>
                <w:top w:val="nil"/>
                <w:left w:val="nil"/>
                <w:bottom w:val="nil"/>
                <w:right w:val="nil"/>
                <w:between w:val="nil"/>
              </w:pBdr>
              <w:spacing w:line="240" w:lineRule="auto"/>
              <w:ind w:left="6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Eesmärk 2 </w:t>
            </w:r>
          </w:p>
          <w:p w14:paraId="47525B70" w14:textId="77777777" w:rsidR="00936A32" w:rsidRDefault="00504366">
            <w:pPr>
              <w:widowControl w:val="0"/>
              <w:pBdr>
                <w:top w:val="nil"/>
                <w:left w:val="nil"/>
                <w:bottom w:val="nil"/>
                <w:right w:val="nil"/>
                <w:between w:val="nil"/>
              </w:pBdr>
              <w:spacing w:before="31" w:line="264" w:lineRule="auto"/>
              <w:ind w:left="61" w:right="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Üksikisiku ja kogukonna  tasandi roll kodanikuühiskonna  kriisivõrgustikus nii KOV kui  ka teiste tasanditega on  </w:t>
            </w:r>
          </w:p>
          <w:p w14:paraId="3D8ABEB7" w14:textId="77777777" w:rsidR="00936A32" w:rsidRDefault="00504366">
            <w:pPr>
              <w:widowControl w:val="0"/>
              <w:pBdr>
                <w:top w:val="nil"/>
                <w:left w:val="nil"/>
                <w:bottom w:val="nil"/>
                <w:right w:val="nil"/>
                <w:between w:val="nil"/>
              </w:pBdr>
              <w:spacing w:before="12" w:line="240" w:lineRule="auto"/>
              <w:ind w:left="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kirjeldatud ja üle Eesti  </w:t>
            </w:r>
          </w:p>
          <w:p w14:paraId="0EC342F5" w14:textId="77777777" w:rsidR="00936A32" w:rsidRDefault="00504366">
            <w:pPr>
              <w:widowControl w:val="0"/>
              <w:pBdr>
                <w:top w:val="nil"/>
                <w:left w:val="nil"/>
                <w:bottom w:val="nil"/>
                <w:right w:val="nil"/>
                <w:between w:val="nil"/>
              </w:pBdr>
              <w:spacing w:before="39" w:line="240" w:lineRule="auto"/>
              <w:ind w:left="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rakendatud </w:t>
            </w:r>
          </w:p>
        </w:tc>
        <w:tc>
          <w:tcPr>
            <w:tcW w:w="3000" w:type="dxa"/>
            <w:shd w:val="clear" w:color="auto" w:fill="auto"/>
            <w:tcMar>
              <w:top w:w="100" w:type="dxa"/>
              <w:left w:w="100" w:type="dxa"/>
              <w:bottom w:w="100" w:type="dxa"/>
              <w:right w:w="100" w:type="dxa"/>
            </w:tcMar>
          </w:tcPr>
          <w:p w14:paraId="73EC67A0" w14:textId="77777777" w:rsidR="00936A32" w:rsidRDefault="00504366">
            <w:pPr>
              <w:widowControl w:val="0"/>
              <w:pBdr>
                <w:top w:val="nil"/>
                <w:left w:val="nil"/>
                <w:bottom w:val="nil"/>
                <w:right w:val="nil"/>
                <w:between w:val="nil"/>
              </w:pBdr>
              <w:spacing w:line="263" w:lineRule="auto"/>
              <w:ind w:left="66" w:right="579"/>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a) kogukondade esindajad  osalevad </w:t>
            </w:r>
            <w:r>
              <w:rPr>
                <w:rFonts w:ascii="Times New Roman" w:eastAsia="Times New Roman" w:hAnsi="Times New Roman" w:cs="Times New Roman"/>
                <w:b/>
                <w:color w:val="000000"/>
                <w:sz w:val="24"/>
                <w:szCs w:val="24"/>
              </w:rPr>
              <w:t xml:space="preserve">regulaarselt  </w:t>
            </w:r>
          </w:p>
          <w:p w14:paraId="4F504EEC" w14:textId="77777777" w:rsidR="00936A32" w:rsidRDefault="00504366">
            <w:pPr>
              <w:widowControl w:val="0"/>
              <w:pBdr>
                <w:top w:val="nil"/>
                <w:left w:val="nil"/>
                <w:bottom w:val="nil"/>
                <w:right w:val="nil"/>
                <w:between w:val="nil"/>
              </w:pBdr>
              <w:spacing w:before="10" w:line="240" w:lineRule="auto"/>
              <w:ind w:left="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kodanikuühiskonna  </w:t>
            </w:r>
          </w:p>
          <w:p w14:paraId="56F09FDB" w14:textId="77777777" w:rsidR="00936A32" w:rsidRDefault="00504366">
            <w:pPr>
              <w:widowControl w:val="0"/>
              <w:pBdr>
                <w:top w:val="nil"/>
                <w:left w:val="nil"/>
                <w:bottom w:val="nil"/>
                <w:right w:val="nil"/>
                <w:between w:val="nil"/>
              </w:pBdr>
              <w:spacing w:before="36" w:line="240" w:lineRule="auto"/>
              <w:ind w:left="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kriisivõrgustiku töös  </w:t>
            </w:r>
          </w:p>
          <w:p w14:paraId="68317284" w14:textId="77777777" w:rsidR="00936A32" w:rsidRDefault="00504366">
            <w:pPr>
              <w:widowControl w:val="0"/>
              <w:pBdr>
                <w:top w:val="nil"/>
                <w:left w:val="nil"/>
                <w:bottom w:val="nil"/>
                <w:right w:val="nil"/>
                <w:between w:val="nil"/>
              </w:pBdr>
              <w:spacing w:before="36" w:line="261" w:lineRule="auto"/>
              <w:ind w:left="61" w:right="8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üksikisiku ja kogukonna roll  võrgustikus on </w:t>
            </w:r>
            <w:r>
              <w:rPr>
                <w:rFonts w:ascii="Times New Roman" w:eastAsia="Times New Roman" w:hAnsi="Times New Roman" w:cs="Times New Roman"/>
                <w:b/>
                <w:color w:val="000000"/>
                <w:sz w:val="24"/>
                <w:szCs w:val="24"/>
              </w:rPr>
              <w:t xml:space="preserve">kirjeldatud </w:t>
            </w:r>
            <w:r>
              <w:rPr>
                <w:rFonts w:ascii="Times New Roman" w:eastAsia="Times New Roman" w:hAnsi="Times New Roman" w:cs="Times New Roman"/>
                <w:color w:val="000000"/>
                <w:sz w:val="24"/>
                <w:szCs w:val="24"/>
              </w:rPr>
              <w:t xml:space="preserve">c) </w:t>
            </w:r>
            <w:r>
              <w:rPr>
                <w:rFonts w:ascii="Times New Roman" w:eastAsia="Times New Roman" w:hAnsi="Times New Roman" w:cs="Times New Roman"/>
                <w:b/>
                <w:color w:val="000000"/>
                <w:sz w:val="24"/>
                <w:szCs w:val="24"/>
              </w:rPr>
              <w:t xml:space="preserve">tagatud </w:t>
            </w:r>
            <w:r>
              <w:rPr>
                <w:rFonts w:ascii="Times New Roman" w:eastAsia="Times New Roman" w:hAnsi="Times New Roman" w:cs="Times New Roman"/>
                <w:color w:val="000000"/>
                <w:sz w:val="24"/>
                <w:szCs w:val="24"/>
              </w:rPr>
              <w:t xml:space="preserve">on võrgustikus  maakondliku ja kohaliku  tasandi rolli täitmine üle Eesti </w:t>
            </w:r>
          </w:p>
        </w:tc>
        <w:tc>
          <w:tcPr>
            <w:tcW w:w="3390" w:type="dxa"/>
            <w:shd w:val="clear" w:color="auto" w:fill="auto"/>
            <w:tcMar>
              <w:top w:w="100" w:type="dxa"/>
              <w:left w:w="100" w:type="dxa"/>
              <w:bottom w:w="100" w:type="dxa"/>
              <w:right w:w="100" w:type="dxa"/>
            </w:tcMar>
          </w:tcPr>
          <w:p w14:paraId="4C03299D" w14:textId="77777777" w:rsidR="00936A32" w:rsidRDefault="00504366">
            <w:pPr>
              <w:widowControl w:val="0"/>
              <w:pBdr>
                <w:top w:val="nil"/>
                <w:left w:val="nil"/>
                <w:bottom w:val="nil"/>
                <w:right w:val="nil"/>
                <w:between w:val="nil"/>
              </w:pBdr>
              <w:spacing w:line="261" w:lineRule="auto"/>
              <w:ind w:left="60" w:right="-6"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KOV tasandil kuuluvad  kriisivõrgustikku </w:t>
            </w:r>
            <w:r>
              <w:rPr>
                <w:rFonts w:ascii="Times New Roman" w:eastAsia="Times New Roman" w:hAnsi="Times New Roman" w:cs="Times New Roman"/>
                <w:b/>
                <w:color w:val="000000"/>
                <w:sz w:val="24"/>
                <w:szCs w:val="24"/>
              </w:rPr>
              <w:t>kogukondade esindajad</w:t>
            </w:r>
            <w:r>
              <w:rPr>
                <w:rFonts w:ascii="Times New Roman" w:eastAsia="Times New Roman" w:hAnsi="Times New Roman" w:cs="Times New Roman"/>
                <w:color w:val="000000"/>
                <w:sz w:val="24"/>
                <w:szCs w:val="24"/>
              </w:rPr>
              <w:t>; maakonna tasandil  on külaliikumise (</w:t>
            </w:r>
            <w:r>
              <w:rPr>
                <w:rFonts w:ascii="Times New Roman" w:eastAsia="Times New Roman" w:hAnsi="Times New Roman" w:cs="Times New Roman"/>
                <w:b/>
                <w:color w:val="000000"/>
                <w:sz w:val="24"/>
                <w:szCs w:val="24"/>
              </w:rPr>
              <w:t xml:space="preserve">maakond </w:t>
            </w:r>
            <w:proofErr w:type="spellStart"/>
            <w:r>
              <w:rPr>
                <w:rFonts w:ascii="Times New Roman" w:eastAsia="Times New Roman" w:hAnsi="Times New Roman" w:cs="Times New Roman"/>
                <w:b/>
                <w:color w:val="000000"/>
                <w:sz w:val="24"/>
                <w:szCs w:val="24"/>
              </w:rPr>
              <w:t>liku</w:t>
            </w:r>
            <w:proofErr w:type="spellEnd"/>
            <w:r>
              <w:rPr>
                <w:rFonts w:ascii="Times New Roman" w:eastAsia="Times New Roman" w:hAnsi="Times New Roman" w:cs="Times New Roman"/>
                <w:b/>
                <w:color w:val="000000"/>
                <w:sz w:val="24"/>
                <w:szCs w:val="24"/>
              </w:rPr>
              <w:t xml:space="preserve"> organisatsiooni) esindaja </w:t>
            </w:r>
            <w:r>
              <w:rPr>
                <w:rFonts w:ascii="Times New Roman" w:eastAsia="Times New Roman" w:hAnsi="Times New Roman" w:cs="Times New Roman"/>
                <w:color w:val="000000"/>
                <w:sz w:val="24"/>
                <w:szCs w:val="24"/>
              </w:rPr>
              <w:t xml:space="preserve">maakonna kriisivõrgustiku liige b) </w:t>
            </w:r>
            <w:r>
              <w:rPr>
                <w:rFonts w:ascii="Times New Roman" w:eastAsia="Times New Roman" w:hAnsi="Times New Roman" w:cs="Times New Roman"/>
                <w:b/>
                <w:color w:val="000000"/>
                <w:sz w:val="24"/>
                <w:szCs w:val="24"/>
              </w:rPr>
              <w:t xml:space="preserve">kriisivõrgustike liikmed </w:t>
            </w:r>
            <w:r>
              <w:rPr>
                <w:rFonts w:ascii="Times New Roman" w:eastAsia="Times New Roman" w:hAnsi="Times New Roman" w:cs="Times New Roman"/>
                <w:color w:val="000000"/>
                <w:sz w:val="24"/>
                <w:szCs w:val="24"/>
              </w:rPr>
              <w:t xml:space="preserve">KOV ja maakonna tasandil  c) Eesti Külaliikumise  </w:t>
            </w:r>
          </w:p>
          <w:p w14:paraId="306048F3" w14:textId="77777777" w:rsidR="00936A32" w:rsidRDefault="00504366">
            <w:pPr>
              <w:widowControl w:val="0"/>
              <w:pBdr>
                <w:top w:val="nil"/>
                <w:left w:val="nil"/>
                <w:bottom w:val="nil"/>
                <w:right w:val="nil"/>
                <w:between w:val="nil"/>
              </w:pBdr>
              <w:spacing w:before="14" w:line="264" w:lineRule="auto"/>
              <w:ind w:left="51" w:right="119" w:firstLine="1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Kodukant kaudu kõik KOV  tasandi ja maakondliku tasandi  </w:t>
            </w:r>
            <w:r>
              <w:rPr>
                <w:rFonts w:ascii="Times New Roman" w:eastAsia="Times New Roman" w:hAnsi="Times New Roman" w:cs="Times New Roman"/>
                <w:b/>
                <w:color w:val="000000"/>
                <w:sz w:val="24"/>
                <w:szCs w:val="24"/>
              </w:rPr>
              <w:t xml:space="preserve">kriisivõrgustike liikmed </w:t>
            </w:r>
          </w:p>
          <w:p w14:paraId="78DB4EBE" w14:textId="77777777" w:rsidR="00936A32" w:rsidRDefault="00504366">
            <w:pPr>
              <w:widowControl w:val="0"/>
              <w:pBdr>
                <w:top w:val="nil"/>
                <w:left w:val="nil"/>
                <w:bottom w:val="nil"/>
                <w:right w:val="nil"/>
                <w:between w:val="nil"/>
              </w:pBdr>
              <w:spacing w:before="14" w:line="264" w:lineRule="auto"/>
              <w:ind w:left="51" w:right="119" w:firstLine="12"/>
              <w:rPr>
                <w:rFonts w:ascii="Times New Roman" w:eastAsia="Times New Roman" w:hAnsi="Times New Roman" w:cs="Times New Roman"/>
                <w:b/>
                <w:i/>
                <w:color w:val="0066CC"/>
                <w:sz w:val="24"/>
                <w:szCs w:val="24"/>
              </w:rPr>
            </w:pPr>
            <w:r>
              <w:rPr>
                <w:rFonts w:ascii="Times New Roman" w:eastAsia="Times New Roman" w:hAnsi="Times New Roman" w:cs="Times New Roman"/>
                <w:b/>
                <w:i/>
                <w:color w:val="0066CC"/>
                <w:sz w:val="24"/>
                <w:szCs w:val="24"/>
              </w:rPr>
              <w:t>Eesti Külaliikumise Kodukant  kaudu olemas kõik kontaktid.</w:t>
            </w:r>
          </w:p>
        </w:tc>
      </w:tr>
      <w:tr w:rsidR="00936A32" w14:paraId="6B131506" w14:textId="77777777">
        <w:trPr>
          <w:trHeight w:val="3285"/>
        </w:trPr>
        <w:tc>
          <w:tcPr>
            <w:tcW w:w="3210" w:type="dxa"/>
            <w:shd w:val="clear" w:color="auto" w:fill="auto"/>
            <w:tcMar>
              <w:top w:w="100" w:type="dxa"/>
              <w:left w:w="100" w:type="dxa"/>
              <w:bottom w:w="100" w:type="dxa"/>
              <w:right w:w="100" w:type="dxa"/>
            </w:tcMar>
          </w:tcPr>
          <w:p w14:paraId="1D7E7171" w14:textId="77777777" w:rsidR="00936A32" w:rsidRDefault="00504366">
            <w:pPr>
              <w:widowControl w:val="0"/>
              <w:pBdr>
                <w:top w:val="nil"/>
                <w:left w:val="nil"/>
                <w:bottom w:val="nil"/>
                <w:right w:val="nil"/>
                <w:between w:val="nil"/>
              </w:pBdr>
              <w:spacing w:line="240" w:lineRule="auto"/>
              <w:ind w:left="6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Eesmärk 3 </w:t>
            </w:r>
          </w:p>
          <w:p w14:paraId="16D2B872" w14:textId="77777777" w:rsidR="00936A32" w:rsidRDefault="00504366">
            <w:pPr>
              <w:widowControl w:val="0"/>
              <w:pBdr>
                <w:top w:val="nil"/>
                <w:left w:val="nil"/>
                <w:bottom w:val="nil"/>
                <w:right w:val="nil"/>
                <w:between w:val="nil"/>
              </w:pBdr>
              <w:spacing w:before="34" w:line="264" w:lineRule="auto"/>
              <w:ind w:left="59" w:right="83"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Üksikisiku ja kogukondade  teadlikkus, valmisolek ja oskus  heaolu ja turvalisust häirivate  probleemidega tegeleda ning  kriisidega toime tulla oma  ümbritsevat keskkonda ja  piirkonna iseärasusi arvestades  on kasvanud </w:t>
            </w:r>
          </w:p>
        </w:tc>
        <w:tc>
          <w:tcPr>
            <w:tcW w:w="3000" w:type="dxa"/>
            <w:shd w:val="clear" w:color="auto" w:fill="auto"/>
            <w:tcMar>
              <w:top w:w="100" w:type="dxa"/>
              <w:left w:w="100" w:type="dxa"/>
              <w:bottom w:w="100" w:type="dxa"/>
              <w:right w:w="100" w:type="dxa"/>
            </w:tcMar>
          </w:tcPr>
          <w:p w14:paraId="2CFAB054" w14:textId="77777777" w:rsidR="00936A32" w:rsidRDefault="00504366">
            <w:pPr>
              <w:widowControl w:val="0"/>
              <w:pBdr>
                <w:top w:val="nil"/>
                <w:left w:val="nil"/>
                <w:bottom w:val="nil"/>
                <w:right w:val="nil"/>
                <w:between w:val="nil"/>
              </w:pBdr>
              <w:spacing w:line="265" w:lineRule="auto"/>
              <w:ind w:left="62" w:right="250"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Kogukondades on läbi viidud  heaolu ja turvalisuse,  </w:t>
            </w:r>
          </w:p>
          <w:p w14:paraId="284B41DC" w14:textId="77777777" w:rsidR="00936A32" w:rsidRDefault="00504366">
            <w:pPr>
              <w:widowControl w:val="0"/>
              <w:pBdr>
                <w:top w:val="nil"/>
                <w:left w:val="nil"/>
                <w:bottom w:val="nil"/>
                <w:right w:val="nil"/>
                <w:between w:val="nil"/>
              </w:pBdr>
              <w:spacing w:before="10" w:line="240" w:lineRule="auto"/>
              <w:ind w:left="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elanikkonnakaitse  </w:t>
            </w:r>
          </w:p>
          <w:p w14:paraId="6A2A695D" w14:textId="77777777" w:rsidR="00936A32" w:rsidRDefault="00504366">
            <w:pPr>
              <w:widowControl w:val="0"/>
              <w:pBdr>
                <w:top w:val="nil"/>
                <w:left w:val="nil"/>
                <w:bottom w:val="nil"/>
                <w:right w:val="nil"/>
                <w:between w:val="nil"/>
              </w:pBdr>
              <w:spacing w:before="36" w:line="240" w:lineRule="auto"/>
              <w:ind w:left="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kriisivalmiduse ja  </w:t>
            </w:r>
          </w:p>
          <w:p w14:paraId="781909D2" w14:textId="77777777" w:rsidR="00936A32" w:rsidRDefault="00504366">
            <w:pPr>
              <w:widowControl w:val="0"/>
              <w:pBdr>
                <w:top w:val="nil"/>
                <w:left w:val="nil"/>
                <w:bottom w:val="nil"/>
                <w:right w:val="nil"/>
                <w:between w:val="nil"/>
              </w:pBdr>
              <w:spacing w:before="36" w:line="240" w:lineRule="auto"/>
              <w:ind w:left="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kodanikukaitse alaseid  </w:t>
            </w:r>
          </w:p>
          <w:p w14:paraId="739AB2D9" w14:textId="77777777" w:rsidR="00936A32" w:rsidRDefault="00504366">
            <w:pPr>
              <w:widowControl w:val="0"/>
              <w:pBdr>
                <w:top w:val="nil"/>
                <w:left w:val="nil"/>
                <w:bottom w:val="nil"/>
                <w:right w:val="nil"/>
                <w:between w:val="nil"/>
              </w:pBdr>
              <w:spacing w:before="39" w:line="258" w:lineRule="auto"/>
              <w:ind w:left="61" w:right="350" w:firstLine="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koolitusi </w:t>
            </w:r>
            <w:r>
              <w:rPr>
                <w:rFonts w:ascii="Times New Roman" w:eastAsia="Times New Roman" w:hAnsi="Times New Roman" w:cs="Times New Roman"/>
                <w:color w:val="000000"/>
                <w:sz w:val="24"/>
                <w:szCs w:val="24"/>
              </w:rPr>
              <w:t xml:space="preserve">koostöös erinevate  partnerite sh kohalike  </w:t>
            </w:r>
          </w:p>
          <w:p w14:paraId="10CC2EE3" w14:textId="77777777" w:rsidR="00936A32" w:rsidRDefault="00504366">
            <w:pPr>
              <w:widowControl w:val="0"/>
              <w:pBdr>
                <w:top w:val="nil"/>
                <w:left w:val="nil"/>
                <w:bottom w:val="nil"/>
                <w:right w:val="nil"/>
                <w:between w:val="nil"/>
              </w:pBdr>
              <w:spacing w:before="16" w:line="240" w:lineRule="auto"/>
              <w:ind w:left="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omavalitsuse üksuste ja  </w:t>
            </w:r>
          </w:p>
          <w:p w14:paraId="042F7E47" w14:textId="77777777" w:rsidR="00936A32" w:rsidRDefault="00504366">
            <w:pPr>
              <w:widowControl w:val="0"/>
              <w:pBdr>
                <w:top w:val="nil"/>
                <w:left w:val="nil"/>
                <w:bottom w:val="nil"/>
                <w:right w:val="nil"/>
                <w:between w:val="nil"/>
              </w:pBdr>
              <w:spacing w:before="37" w:line="240" w:lineRule="auto"/>
              <w:ind w:left="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vastutavate riigiasutustega. </w:t>
            </w:r>
          </w:p>
        </w:tc>
        <w:tc>
          <w:tcPr>
            <w:tcW w:w="3390" w:type="dxa"/>
            <w:shd w:val="clear" w:color="auto" w:fill="auto"/>
            <w:tcMar>
              <w:top w:w="100" w:type="dxa"/>
              <w:left w:w="100" w:type="dxa"/>
              <w:bottom w:w="100" w:type="dxa"/>
              <w:right w:w="100" w:type="dxa"/>
            </w:tcMar>
          </w:tcPr>
          <w:p w14:paraId="2D0C2C08" w14:textId="77777777" w:rsidR="00936A32" w:rsidRDefault="00504366">
            <w:pPr>
              <w:widowControl w:val="0"/>
              <w:pBdr>
                <w:top w:val="nil"/>
                <w:left w:val="nil"/>
                <w:bottom w:val="nil"/>
                <w:right w:val="nil"/>
                <w:between w:val="nil"/>
              </w:pBdr>
              <w:spacing w:line="240" w:lineRule="auto"/>
              <w:ind w:left="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Koolituste sihtgrupid: </w:t>
            </w:r>
          </w:p>
          <w:p w14:paraId="4701F843" w14:textId="77777777" w:rsidR="00936A32" w:rsidRDefault="00504366">
            <w:pPr>
              <w:widowControl w:val="0"/>
              <w:pBdr>
                <w:top w:val="nil"/>
                <w:left w:val="nil"/>
                <w:bottom w:val="nil"/>
                <w:right w:val="nil"/>
                <w:between w:val="nil"/>
              </w:pBdr>
              <w:spacing w:before="39" w:line="258" w:lineRule="auto"/>
              <w:ind w:left="61" w:right="194"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esmatasand - </w:t>
            </w:r>
            <w:r>
              <w:rPr>
                <w:rFonts w:ascii="Times New Roman" w:eastAsia="Times New Roman" w:hAnsi="Times New Roman" w:cs="Times New Roman"/>
                <w:b/>
                <w:color w:val="000000"/>
                <w:sz w:val="24"/>
                <w:szCs w:val="24"/>
              </w:rPr>
              <w:t xml:space="preserve">üksikisik </w:t>
            </w:r>
            <w:r>
              <w:rPr>
                <w:rFonts w:ascii="Times New Roman" w:eastAsia="Times New Roman" w:hAnsi="Times New Roman" w:cs="Times New Roman"/>
                <w:color w:val="000000"/>
                <w:sz w:val="24"/>
                <w:szCs w:val="24"/>
              </w:rPr>
              <w:t xml:space="preserve">oma  kogukonnas  </w:t>
            </w:r>
          </w:p>
          <w:p w14:paraId="319DF583" w14:textId="77777777" w:rsidR="00936A32" w:rsidRDefault="00504366">
            <w:pPr>
              <w:widowControl w:val="0"/>
              <w:pBdr>
                <w:top w:val="nil"/>
                <w:left w:val="nil"/>
                <w:bottom w:val="nil"/>
                <w:right w:val="nil"/>
                <w:between w:val="nil"/>
              </w:pBdr>
              <w:spacing w:before="16" w:line="258" w:lineRule="auto"/>
              <w:ind w:left="65" w:right="99"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KOV tasand - </w:t>
            </w:r>
            <w:r>
              <w:rPr>
                <w:rFonts w:ascii="Times New Roman" w:eastAsia="Times New Roman" w:hAnsi="Times New Roman" w:cs="Times New Roman"/>
                <w:b/>
                <w:color w:val="000000"/>
                <w:sz w:val="24"/>
                <w:szCs w:val="24"/>
              </w:rPr>
              <w:t xml:space="preserve">kogukondade  esindajad </w:t>
            </w:r>
            <w:r>
              <w:rPr>
                <w:rFonts w:ascii="Times New Roman" w:eastAsia="Times New Roman" w:hAnsi="Times New Roman" w:cs="Times New Roman"/>
                <w:color w:val="000000"/>
                <w:sz w:val="24"/>
                <w:szCs w:val="24"/>
              </w:rPr>
              <w:t xml:space="preserve">valla tasandi  </w:t>
            </w:r>
          </w:p>
          <w:p w14:paraId="13E06DE5" w14:textId="77777777" w:rsidR="00936A32" w:rsidRDefault="00504366">
            <w:pPr>
              <w:widowControl w:val="0"/>
              <w:pBdr>
                <w:top w:val="nil"/>
                <w:left w:val="nil"/>
                <w:bottom w:val="nil"/>
                <w:right w:val="nil"/>
                <w:between w:val="nil"/>
              </w:pBdr>
              <w:spacing w:before="14" w:line="240" w:lineRule="auto"/>
              <w:ind w:left="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koolitustel ja õppustel </w:t>
            </w:r>
          </w:p>
          <w:p w14:paraId="23E4B2B9" w14:textId="77777777" w:rsidR="00936A32" w:rsidRDefault="00504366">
            <w:pPr>
              <w:widowControl w:val="0"/>
              <w:pBdr>
                <w:top w:val="nil"/>
                <w:left w:val="nil"/>
                <w:bottom w:val="nil"/>
                <w:right w:val="nil"/>
                <w:between w:val="nil"/>
              </w:pBdr>
              <w:spacing w:before="36" w:line="240" w:lineRule="auto"/>
              <w:ind w:left="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maakonna tasand -</w:t>
            </w:r>
          </w:p>
          <w:p w14:paraId="17A93675" w14:textId="77777777" w:rsidR="00936A32" w:rsidRDefault="00504366">
            <w:pPr>
              <w:widowControl w:val="0"/>
              <w:pBdr>
                <w:top w:val="nil"/>
                <w:left w:val="nil"/>
                <w:bottom w:val="nil"/>
                <w:right w:val="nil"/>
                <w:between w:val="nil"/>
              </w:pBdr>
              <w:spacing w:before="41" w:line="240" w:lineRule="auto"/>
              <w:ind w:left="6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Kodukandi  </w:t>
            </w:r>
          </w:p>
          <w:p w14:paraId="519AD269" w14:textId="77777777" w:rsidR="00936A32" w:rsidRDefault="00504366">
            <w:pPr>
              <w:widowControl w:val="0"/>
              <w:pBdr>
                <w:top w:val="nil"/>
                <w:left w:val="nil"/>
                <w:bottom w:val="nil"/>
                <w:right w:val="nil"/>
                <w:between w:val="nil"/>
              </w:pBdr>
              <w:spacing w:before="37" w:line="240" w:lineRule="auto"/>
              <w:ind w:left="6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maakonnaühenduse  </w:t>
            </w:r>
          </w:p>
          <w:p w14:paraId="3B86F0EB" w14:textId="77777777" w:rsidR="00936A32" w:rsidRDefault="00504366">
            <w:pPr>
              <w:widowControl w:val="0"/>
              <w:pBdr>
                <w:top w:val="nil"/>
                <w:left w:val="nil"/>
                <w:bottom w:val="nil"/>
                <w:right w:val="nil"/>
                <w:between w:val="nil"/>
              </w:pBdr>
              <w:spacing w:before="34" w:line="240" w:lineRule="auto"/>
              <w:ind w:left="6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esindajad </w:t>
            </w:r>
            <w:r>
              <w:rPr>
                <w:rFonts w:ascii="Times New Roman" w:eastAsia="Times New Roman" w:hAnsi="Times New Roman" w:cs="Times New Roman"/>
                <w:color w:val="000000"/>
                <w:sz w:val="24"/>
                <w:szCs w:val="24"/>
              </w:rPr>
              <w:t xml:space="preserve">koostöös arenduskeskuste, omavalitsusliidu jt  </w:t>
            </w:r>
          </w:p>
          <w:p w14:paraId="42D53AFE" w14:textId="77777777" w:rsidR="00936A32" w:rsidRDefault="00504366">
            <w:pPr>
              <w:widowControl w:val="0"/>
              <w:pBdr>
                <w:top w:val="nil"/>
                <w:left w:val="nil"/>
                <w:bottom w:val="nil"/>
                <w:right w:val="nil"/>
                <w:between w:val="nil"/>
              </w:pBdr>
              <w:spacing w:before="34" w:line="240" w:lineRule="auto"/>
              <w:ind w:left="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partneritega </w:t>
            </w:r>
          </w:p>
          <w:p w14:paraId="0944F107" w14:textId="77777777" w:rsidR="00936A32" w:rsidRDefault="00504366">
            <w:pPr>
              <w:widowControl w:val="0"/>
              <w:pBdr>
                <w:top w:val="nil"/>
                <w:left w:val="nil"/>
                <w:bottom w:val="nil"/>
                <w:right w:val="nil"/>
                <w:between w:val="nil"/>
              </w:pBdr>
              <w:spacing w:before="34" w:line="240" w:lineRule="auto"/>
              <w:ind w:left="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üleriigiline tasandliikumise  </w:t>
            </w:r>
          </w:p>
          <w:p w14:paraId="34DF4959" w14:textId="77777777" w:rsidR="00936A32" w:rsidRDefault="00504366">
            <w:pPr>
              <w:widowControl w:val="0"/>
              <w:pBdr>
                <w:top w:val="nil"/>
                <w:left w:val="nil"/>
                <w:bottom w:val="nil"/>
                <w:right w:val="nil"/>
                <w:between w:val="nil"/>
              </w:pBdr>
              <w:spacing w:before="34" w:line="240" w:lineRule="auto"/>
              <w:ind w:left="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Kodukant esindajate osale </w:t>
            </w:r>
          </w:p>
          <w:p w14:paraId="750DB0D3" w14:textId="77777777" w:rsidR="00936A32" w:rsidRDefault="00504366">
            <w:pPr>
              <w:widowControl w:val="0"/>
              <w:pBdr>
                <w:top w:val="nil"/>
                <w:left w:val="nil"/>
                <w:bottom w:val="nil"/>
                <w:right w:val="nil"/>
                <w:between w:val="nil"/>
              </w:pBdr>
              <w:spacing w:before="34" w:line="240" w:lineRule="auto"/>
              <w:ind w:left="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mine riikliku kriisivõrgustiku  </w:t>
            </w:r>
          </w:p>
          <w:p w14:paraId="29457229" w14:textId="77777777" w:rsidR="00936A32" w:rsidRDefault="00504366">
            <w:pPr>
              <w:widowControl w:val="0"/>
              <w:pBdr>
                <w:top w:val="nil"/>
                <w:left w:val="nil"/>
                <w:bottom w:val="nil"/>
                <w:right w:val="nil"/>
                <w:between w:val="nil"/>
              </w:pBdr>
              <w:spacing w:before="34" w:line="240" w:lineRule="auto"/>
              <w:ind w:left="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töös, korraldatavatel info-ja  </w:t>
            </w:r>
          </w:p>
          <w:p w14:paraId="68394AC3" w14:textId="77777777" w:rsidR="00936A32" w:rsidRDefault="00504366">
            <w:pPr>
              <w:widowControl w:val="0"/>
              <w:pBdr>
                <w:top w:val="nil"/>
                <w:left w:val="nil"/>
                <w:bottom w:val="nil"/>
                <w:right w:val="nil"/>
                <w:between w:val="nil"/>
              </w:pBdr>
              <w:spacing w:before="34" w:line="240" w:lineRule="auto"/>
              <w:ind w:left="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koolituspäevadel </w:t>
            </w:r>
          </w:p>
          <w:p w14:paraId="78F5F9B2" w14:textId="77777777" w:rsidR="00936A32" w:rsidRDefault="00504366">
            <w:pPr>
              <w:widowControl w:val="0"/>
              <w:pBdr>
                <w:top w:val="nil"/>
                <w:left w:val="nil"/>
                <w:bottom w:val="nil"/>
                <w:right w:val="nil"/>
                <w:between w:val="nil"/>
              </w:pBdr>
              <w:spacing w:before="34" w:line="240" w:lineRule="auto"/>
              <w:ind w:left="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kootööpartnerid koolituste  </w:t>
            </w:r>
          </w:p>
          <w:p w14:paraId="0F792039" w14:textId="77777777" w:rsidR="00936A32" w:rsidRDefault="00504366">
            <w:pPr>
              <w:widowControl w:val="0"/>
              <w:pBdr>
                <w:top w:val="nil"/>
                <w:left w:val="nil"/>
                <w:bottom w:val="nil"/>
                <w:right w:val="nil"/>
                <w:between w:val="nil"/>
              </w:pBdr>
              <w:spacing w:before="34" w:line="240" w:lineRule="auto"/>
              <w:ind w:left="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läbiviimisel: Päästeamet,  </w:t>
            </w:r>
          </w:p>
          <w:p w14:paraId="34D5D63E" w14:textId="77777777" w:rsidR="00936A32" w:rsidRDefault="00504366">
            <w:pPr>
              <w:widowControl w:val="0"/>
              <w:pBdr>
                <w:top w:val="nil"/>
                <w:left w:val="nil"/>
                <w:bottom w:val="nil"/>
                <w:right w:val="nil"/>
                <w:between w:val="nil"/>
              </w:pBdr>
              <w:spacing w:before="34" w:line="240" w:lineRule="auto"/>
              <w:ind w:left="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Päästeliit, Kaitseliit.  </w:t>
            </w:r>
          </w:p>
          <w:p w14:paraId="0A88D075" w14:textId="77777777" w:rsidR="00936A32" w:rsidRDefault="00504366">
            <w:pPr>
              <w:widowControl w:val="0"/>
              <w:pBdr>
                <w:top w:val="nil"/>
                <w:left w:val="nil"/>
                <w:bottom w:val="nil"/>
                <w:right w:val="nil"/>
                <w:between w:val="nil"/>
              </w:pBdr>
              <w:spacing w:before="34" w:line="240" w:lineRule="auto"/>
              <w:ind w:left="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Siseministeerium jt </w:t>
            </w:r>
          </w:p>
          <w:p w14:paraId="3DB1DA5E" w14:textId="77777777" w:rsidR="00936A32" w:rsidRDefault="00936A32">
            <w:pPr>
              <w:widowControl w:val="0"/>
              <w:pBdr>
                <w:top w:val="nil"/>
                <w:left w:val="nil"/>
                <w:bottom w:val="nil"/>
                <w:right w:val="nil"/>
                <w:between w:val="nil"/>
              </w:pBdr>
              <w:spacing w:before="34" w:line="240" w:lineRule="auto"/>
              <w:ind w:left="65"/>
              <w:rPr>
                <w:rFonts w:ascii="Times New Roman" w:eastAsia="Times New Roman" w:hAnsi="Times New Roman" w:cs="Times New Roman"/>
                <w:sz w:val="24"/>
                <w:szCs w:val="24"/>
              </w:rPr>
            </w:pPr>
          </w:p>
        </w:tc>
      </w:tr>
      <w:tr w:rsidR="00936A32" w14:paraId="782F519D" w14:textId="77777777">
        <w:trPr>
          <w:trHeight w:val="3285"/>
        </w:trPr>
        <w:tc>
          <w:tcPr>
            <w:tcW w:w="3210" w:type="dxa"/>
            <w:shd w:val="clear" w:color="auto" w:fill="auto"/>
            <w:tcMar>
              <w:top w:w="100" w:type="dxa"/>
              <w:left w:w="100" w:type="dxa"/>
              <w:bottom w:w="100" w:type="dxa"/>
              <w:right w:w="100" w:type="dxa"/>
            </w:tcMar>
          </w:tcPr>
          <w:p w14:paraId="561A6EF4" w14:textId="77777777" w:rsidR="00936A32" w:rsidRDefault="00504366">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Eesmärk 4</w:t>
            </w:r>
            <w:r>
              <w:rPr>
                <w:rFonts w:ascii="Times New Roman" w:eastAsia="Times New Roman" w:hAnsi="Times New Roman" w:cs="Times New Roman"/>
                <w:sz w:val="24"/>
                <w:szCs w:val="24"/>
              </w:rPr>
              <w:t xml:space="preserve"> </w:t>
            </w:r>
          </w:p>
          <w:p w14:paraId="4F1F7682" w14:textId="77777777" w:rsidR="00936A32" w:rsidRDefault="00504366">
            <w:pPr>
              <w:spacing w:after="12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Kodukant Eesti külade  XV Maapäev</w:t>
            </w:r>
          </w:p>
        </w:tc>
        <w:tc>
          <w:tcPr>
            <w:tcW w:w="3000" w:type="dxa"/>
            <w:shd w:val="clear" w:color="auto" w:fill="auto"/>
            <w:tcMar>
              <w:top w:w="100" w:type="dxa"/>
              <w:left w:w="100" w:type="dxa"/>
              <w:bottom w:w="100" w:type="dxa"/>
              <w:right w:w="100" w:type="dxa"/>
            </w:tcMar>
          </w:tcPr>
          <w:p w14:paraId="05123A56" w14:textId="77777777" w:rsidR="00936A32" w:rsidRDefault="00504366">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Eesti külade  XV Maapäev  toimub 2024 aasta augustis. Maapäev kannab edasi külaliikumise </w:t>
            </w:r>
            <w:r>
              <w:rPr>
                <w:rFonts w:ascii="Times New Roman" w:eastAsia="Times New Roman" w:hAnsi="Times New Roman" w:cs="Times New Roman"/>
                <w:sz w:val="24"/>
                <w:szCs w:val="24"/>
              </w:rPr>
              <w:t xml:space="preserve">suurfoorumi traditsiooni, mis sai alguse 1996. aastal. Eesti Külade Maapäev on regulaarselt toimuv maaelu edendajate foorum, kus otsustatakse Liikumise Kodukant tegevussuunad järgmiseks kaheks aastaks ning tehakse ettepanekud maaelu edendamise teemadel EV Riigikogule, valitsusele, kohalikele omavalitsustele ja kogukondadele endile.      XV Maapäev toimub Võrumaal Värskas. Maapäeva laiem eesmärk on </w:t>
            </w:r>
            <w:proofErr w:type="spellStart"/>
            <w:r>
              <w:rPr>
                <w:rFonts w:ascii="Times New Roman" w:eastAsia="Times New Roman" w:hAnsi="Times New Roman" w:cs="Times New Roman"/>
                <w:sz w:val="24"/>
                <w:szCs w:val="24"/>
              </w:rPr>
              <w:t>võimestada</w:t>
            </w:r>
            <w:proofErr w:type="spellEnd"/>
            <w:r>
              <w:rPr>
                <w:rFonts w:ascii="Times New Roman" w:eastAsia="Times New Roman" w:hAnsi="Times New Roman" w:cs="Times New Roman"/>
                <w:sz w:val="24"/>
                <w:szCs w:val="24"/>
              </w:rPr>
              <w:t xml:space="preserve"> maal tegutsevaid vabaühendusi, panustada nende huvikaitsesse ning maaelu mainekujundusse laiemalt.</w:t>
            </w:r>
          </w:p>
        </w:tc>
        <w:tc>
          <w:tcPr>
            <w:tcW w:w="3390" w:type="dxa"/>
            <w:shd w:val="clear" w:color="auto" w:fill="auto"/>
            <w:tcMar>
              <w:top w:w="100" w:type="dxa"/>
              <w:left w:w="100" w:type="dxa"/>
              <w:bottom w:w="100" w:type="dxa"/>
              <w:right w:w="100" w:type="dxa"/>
            </w:tcMar>
          </w:tcPr>
          <w:p w14:paraId="2754B84E" w14:textId="4BEF32DC" w:rsidR="00936A32" w:rsidRDefault="00504366">
            <w:pPr>
              <w:widowControl w:val="0"/>
              <w:pBdr>
                <w:top w:val="nil"/>
                <w:left w:val="nil"/>
                <w:bottom w:val="nil"/>
                <w:right w:val="nil"/>
                <w:between w:val="nil"/>
              </w:pBdr>
              <w:spacing w:line="240" w:lineRule="auto"/>
              <w:ind w:left="6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Üritusel osalevad külakogukondade esindajad üle Eesti (igast maakonnast 20 liikmeline grupp), koostööpartnerid MAK-dest, </w:t>
            </w:r>
            <w:proofErr w:type="spellStart"/>
            <w:r w:rsidR="00825CFF">
              <w:rPr>
                <w:rFonts w:ascii="Times New Roman" w:eastAsia="Times New Roman" w:hAnsi="Times New Roman" w:cs="Times New Roman"/>
                <w:sz w:val="24"/>
                <w:szCs w:val="24"/>
              </w:rPr>
              <w:t>LEADERst</w:t>
            </w:r>
            <w:proofErr w:type="spellEnd"/>
            <w:r w:rsidR="00825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vabariigi valitsusest</w:t>
            </w:r>
            <w:r w:rsidR="00825CFF">
              <w:rPr>
                <w:rFonts w:ascii="Times New Roman" w:eastAsia="Times New Roman" w:hAnsi="Times New Roman" w:cs="Times New Roman"/>
                <w:sz w:val="24"/>
                <w:szCs w:val="24"/>
              </w:rPr>
              <w:t>.</w:t>
            </w:r>
          </w:p>
        </w:tc>
      </w:tr>
    </w:tbl>
    <w:p w14:paraId="4A5AE69A" w14:textId="77777777" w:rsidR="00936A32" w:rsidRDefault="00504366">
      <w:pPr>
        <w:widowControl w:val="0"/>
        <w:pBdr>
          <w:top w:val="nil"/>
          <w:left w:val="nil"/>
          <w:bottom w:val="nil"/>
          <w:right w:val="nil"/>
          <w:between w:val="nil"/>
        </w:pBdr>
        <w:spacing w:before="582" w:line="229" w:lineRule="auto"/>
        <w:ind w:left="1133" w:right="84"/>
        <w:rPr>
          <w:rFonts w:ascii="Times New Roman" w:eastAsia="Times New Roman" w:hAnsi="Times New Roman" w:cs="Times New Roman"/>
          <w:color w:val="000000"/>
          <w:sz w:val="24"/>
          <w:szCs w:val="24"/>
        </w:rPr>
      </w:pPr>
      <w:r>
        <w:t xml:space="preserve"> </w:t>
      </w:r>
      <w:r>
        <w:rPr>
          <w:rFonts w:ascii="Times New Roman" w:eastAsia="Times New Roman" w:hAnsi="Times New Roman" w:cs="Times New Roman"/>
          <w:color w:val="000000"/>
          <w:sz w:val="24"/>
          <w:szCs w:val="24"/>
        </w:rPr>
        <w:t xml:space="preserve">Programmi „Kogukondlik Eesti 2023-2026 täiendavate mõõdikute saavutamine: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1) Osakaal elanikest, kes tunnevad, et neil ei ole võimalust mõjutada ühiskonda – väheneb perioodi  jooksul ja jääb alla 50% elanikkonnast </w:t>
      </w:r>
    </w:p>
    <w:p w14:paraId="1C4D7172" w14:textId="77777777" w:rsidR="00936A32" w:rsidRDefault="00504366">
      <w:pPr>
        <w:widowControl w:val="0"/>
        <w:pBdr>
          <w:top w:val="nil"/>
          <w:left w:val="nil"/>
          <w:bottom w:val="nil"/>
          <w:right w:val="nil"/>
          <w:between w:val="nil"/>
        </w:pBdr>
        <w:spacing w:before="6" w:line="229" w:lineRule="auto"/>
        <w:ind w:left="1156" w:right="269"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Rahulolu elanike kaasamisega kohalikus omavalitsuses (pigem rahul ja väga rahul) – suureneb  perioodi jooksul tulemuseni vähemalt 40%  </w:t>
      </w:r>
    </w:p>
    <w:p w14:paraId="6205F189" w14:textId="77777777" w:rsidR="00936A32" w:rsidRDefault="00504366">
      <w:pPr>
        <w:widowControl w:val="0"/>
        <w:pBdr>
          <w:top w:val="nil"/>
          <w:left w:val="nil"/>
          <w:bottom w:val="nil"/>
          <w:right w:val="nil"/>
          <w:between w:val="nil"/>
        </w:pBdr>
        <w:spacing w:before="598" w:line="240" w:lineRule="auto"/>
        <w:ind w:left="1159"/>
        <w:rPr>
          <w:color w:val="000000"/>
        </w:rPr>
      </w:pPr>
      <w:r>
        <w:rPr>
          <w:rFonts w:ascii="Times New Roman" w:eastAsia="Times New Roman" w:hAnsi="Times New Roman" w:cs="Times New Roman"/>
          <w:b/>
          <w:color w:val="000000"/>
          <w:sz w:val="24"/>
          <w:szCs w:val="24"/>
        </w:rPr>
        <w:t xml:space="preserve">5. Tegevuskava 2023-2026 ja eelarve partnerluskonkursi eesmärkide täitmiseks </w:t>
      </w:r>
    </w:p>
    <w:p w14:paraId="19100DC8" w14:textId="77777777" w:rsidR="00936A32" w:rsidRDefault="00936A32">
      <w:pPr>
        <w:widowControl w:val="0"/>
      </w:pPr>
    </w:p>
    <w:tbl>
      <w:tblPr>
        <w:tblStyle w:val="a0"/>
        <w:tblW w:w="8415" w:type="dxa"/>
        <w:tblInd w:w="1230" w:type="dxa"/>
        <w:tblBorders>
          <w:top w:val="nil"/>
          <w:left w:val="nil"/>
          <w:bottom w:val="nil"/>
          <w:right w:val="nil"/>
          <w:insideH w:val="nil"/>
          <w:insideV w:val="nil"/>
        </w:tblBorders>
        <w:tblLayout w:type="fixed"/>
        <w:tblLook w:val="0600" w:firstRow="0" w:lastRow="0" w:firstColumn="0" w:lastColumn="0" w:noHBand="1" w:noVBand="1"/>
      </w:tblPr>
      <w:tblGrid>
        <w:gridCol w:w="3645"/>
        <w:gridCol w:w="1230"/>
        <w:gridCol w:w="1155"/>
        <w:gridCol w:w="1125"/>
        <w:gridCol w:w="1260"/>
      </w:tblGrid>
      <w:tr w:rsidR="00936A32" w14:paraId="590455BC" w14:textId="77777777">
        <w:trPr>
          <w:trHeight w:val="540"/>
        </w:trPr>
        <w:tc>
          <w:tcPr>
            <w:tcW w:w="364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7ED728C" w14:textId="77777777" w:rsidR="00936A32" w:rsidRDefault="00504366">
            <w:pPr>
              <w:widowControl w:val="0"/>
              <w:spacing w:before="240" w:after="240" w:line="21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Tegevus vastavalt eesmärkidele</w:t>
            </w:r>
          </w:p>
        </w:tc>
        <w:tc>
          <w:tcPr>
            <w:tcW w:w="12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B5023E1" w14:textId="77777777" w:rsidR="00936A32" w:rsidRDefault="00504366">
            <w:pPr>
              <w:widowControl w:val="0"/>
              <w:spacing w:before="240" w:after="240" w:line="72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c>
          <w:tcPr>
            <w:tcW w:w="115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C7D1900" w14:textId="77777777" w:rsidR="00936A32" w:rsidRDefault="00504366">
            <w:pPr>
              <w:widowControl w:val="0"/>
              <w:spacing w:before="240" w:after="240" w:line="72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w:t>
            </w:r>
          </w:p>
        </w:tc>
        <w:tc>
          <w:tcPr>
            <w:tcW w:w="112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634D990" w14:textId="77777777" w:rsidR="00936A32" w:rsidRDefault="00504366">
            <w:pPr>
              <w:widowControl w:val="0"/>
              <w:spacing w:before="240" w:after="240" w:line="72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2026</w:t>
            </w:r>
          </w:p>
        </w:tc>
        <w:tc>
          <w:tcPr>
            <w:tcW w:w="126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48B2482" w14:textId="77777777" w:rsidR="00936A32" w:rsidRDefault="00504366">
            <w:pPr>
              <w:widowControl w:val="0"/>
              <w:spacing w:before="240" w:after="240" w:line="21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936A32" w14:paraId="098A730F" w14:textId="77777777">
        <w:trPr>
          <w:trHeight w:val="1320"/>
        </w:trPr>
        <w:tc>
          <w:tcPr>
            <w:tcW w:w="364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659E437" w14:textId="77777777" w:rsidR="00936A32" w:rsidRDefault="00504366">
            <w:pPr>
              <w:widowControl w:val="0"/>
              <w:spacing w:before="240" w:after="240" w:line="21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Kogukonnakeskse mudeli    rakendamine, kogukondade aktiviseerimine kriisideks valmisolekuks</w:t>
            </w:r>
          </w:p>
        </w:tc>
        <w:tc>
          <w:tcPr>
            <w:tcW w:w="1230" w:type="dxa"/>
            <w:tcBorders>
              <w:top w:val="nil"/>
              <w:left w:val="nil"/>
              <w:bottom w:val="single" w:sz="6" w:space="0" w:color="000000"/>
              <w:right w:val="single" w:sz="6" w:space="0" w:color="000000"/>
            </w:tcBorders>
            <w:tcMar>
              <w:top w:w="0" w:type="dxa"/>
              <w:left w:w="100" w:type="dxa"/>
              <w:bottom w:w="0" w:type="dxa"/>
              <w:right w:w="100" w:type="dxa"/>
            </w:tcMar>
          </w:tcPr>
          <w:p w14:paraId="1194E06F" w14:textId="77777777" w:rsidR="00936A32" w:rsidRDefault="00504366">
            <w:pPr>
              <w:widowControl w:val="0"/>
              <w:spacing w:before="240" w:after="240" w:line="72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20 000</w:t>
            </w:r>
          </w:p>
        </w:tc>
        <w:tc>
          <w:tcPr>
            <w:tcW w:w="1155" w:type="dxa"/>
            <w:tcBorders>
              <w:top w:val="nil"/>
              <w:left w:val="nil"/>
              <w:bottom w:val="single" w:sz="6" w:space="0" w:color="000000"/>
              <w:right w:val="single" w:sz="6" w:space="0" w:color="000000"/>
            </w:tcBorders>
            <w:tcMar>
              <w:top w:w="0" w:type="dxa"/>
              <w:left w:w="100" w:type="dxa"/>
              <w:bottom w:w="0" w:type="dxa"/>
              <w:right w:w="100" w:type="dxa"/>
            </w:tcMar>
          </w:tcPr>
          <w:p w14:paraId="1772BC9F" w14:textId="77777777" w:rsidR="00936A32" w:rsidRDefault="00504366">
            <w:pPr>
              <w:widowControl w:val="0"/>
              <w:spacing w:before="240" w:after="240" w:line="72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20 000</w:t>
            </w:r>
          </w:p>
        </w:tc>
        <w:tc>
          <w:tcPr>
            <w:tcW w:w="1125" w:type="dxa"/>
            <w:tcBorders>
              <w:top w:val="nil"/>
              <w:left w:val="nil"/>
              <w:bottom w:val="single" w:sz="6" w:space="0" w:color="000000"/>
              <w:right w:val="single" w:sz="6" w:space="0" w:color="000000"/>
            </w:tcBorders>
            <w:tcMar>
              <w:top w:w="0" w:type="dxa"/>
              <w:left w:w="100" w:type="dxa"/>
              <w:bottom w:w="0" w:type="dxa"/>
              <w:right w:w="100" w:type="dxa"/>
            </w:tcMar>
          </w:tcPr>
          <w:p w14:paraId="27BADF61" w14:textId="77777777" w:rsidR="00936A32" w:rsidRDefault="00504366">
            <w:pPr>
              <w:widowControl w:val="0"/>
              <w:spacing w:before="240" w:after="240" w:line="72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20 000</w:t>
            </w: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471847E2" w14:textId="77777777" w:rsidR="00936A32" w:rsidRDefault="00504366">
            <w:pPr>
              <w:widowControl w:val="0"/>
              <w:spacing w:before="240" w:after="240" w:line="21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936A32" w14:paraId="4AC38109" w14:textId="77777777">
        <w:trPr>
          <w:trHeight w:val="1065"/>
        </w:trPr>
        <w:tc>
          <w:tcPr>
            <w:tcW w:w="364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F6CC4A4" w14:textId="77777777" w:rsidR="00936A32" w:rsidRDefault="00504366">
            <w:pPr>
              <w:widowControl w:val="0"/>
              <w:spacing w:before="240" w:after="240" w:line="218" w:lineRule="auto"/>
              <w:ind w:left="283"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KOV tasandi kriisivõrgustike loomine ja arendamine kaasates kogukondi</w:t>
            </w:r>
          </w:p>
        </w:tc>
        <w:tc>
          <w:tcPr>
            <w:tcW w:w="1230" w:type="dxa"/>
            <w:tcBorders>
              <w:top w:val="nil"/>
              <w:left w:val="nil"/>
              <w:bottom w:val="single" w:sz="6" w:space="0" w:color="000000"/>
              <w:right w:val="single" w:sz="6" w:space="0" w:color="000000"/>
            </w:tcBorders>
            <w:tcMar>
              <w:top w:w="0" w:type="dxa"/>
              <w:left w:w="100" w:type="dxa"/>
              <w:bottom w:w="0" w:type="dxa"/>
              <w:right w:w="100" w:type="dxa"/>
            </w:tcMar>
          </w:tcPr>
          <w:p w14:paraId="2AC09847" w14:textId="77777777" w:rsidR="00936A32" w:rsidRDefault="00504366">
            <w:pPr>
              <w:widowControl w:val="0"/>
              <w:spacing w:before="240" w:after="240" w:line="72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25 000</w:t>
            </w:r>
          </w:p>
        </w:tc>
        <w:tc>
          <w:tcPr>
            <w:tcW w:w="1155" w:type="dxa"/>
            <w:tcBorders>
              <w:top w:val="nil"/>
              <w:left w:val="nil"/>
              <w:bottom w:val="single" w:sz="6" w:space="0" w:color="000000"/>
              <w:right w:val="single" w:sz="6" w:space="0" w:color="000000"/>
            </w:tcBorders>
            <w:tcMar>
              <w:top w:w="0" w:type="dxa"/>
              <w:left w:w="100" w:type="dxa"/>
              <w:bottom w:w="0" w:type="dxa"/>
              <w:right w:w="100" w:type="dxa"/>
            </w:tcMar>
          </w:tcPr>
          <w:p w14:paraId="399EA752" w14:textId="77777777" w:rsidR="00936A32" w:rsidRDefault="00504366">
            <w:pPr>
              <w:widowControl w:val="0"/>
              <w:spacing w:before="240" w:after="240" w:line="72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25 000</w:t>
            </w:r>
          </w:p>
        </w:tc>
        <w:tc>
          <w:tcPr>
            <w:tcW w:w="1125" w:type="dxa"/>
            <w:tcBorders>
              <w:top w:val="nil"/>
              <w:left w:val="nil"/>
              <w:bottom w:val="single" w:sz="6" w:space="0" w:color="000000"/>
              <w:right w:val="single" w:sz="6" w:space="0" w:color="000000"/>
            </w:tcBorders>
            <w:tcMar>
              <w:top w:w="0" w:type="dxa"/>
              <w:left w:w="100" w:type="dxa"/>
              <w:bottom w:w="0" w:type="dxa"/>
              <w:right w:w="100" w:type="dxa"/>
            </w:tcMar>
          </w:tcPr>
          <w:p w14:paraId="1685D23A" w14:textId="77777777" w:rsidR="00936A32" w:rsidRDefault="00504366">
            <w:pPr>
              <w:widowControl w:val="0"/>
              <w:spacing w:before="240" w:after="240" w:line="72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25 000</w:t>
            </w: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26DEC1F4" w14:textId="77777777" w:rsidR="00936A32" w:rsidRDefault="00504366">
            <w:pPr>
              <w:widowControl w:val="0"/>
              <w:spacing w:before="240" w:after="240" w:line="21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936A32" w14:paraId="64EDA5F9" w14:textId="77777777">
        <w:trPr>
          <w:trHeight w:val="1035"/>
        </w:trPr>
        <w:tc>
          <w:tcPr>
            <w:tcW w:w="364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93A167A" w14:textId="77777777" w:rsidR="00936A32" w:rsidRDefault="00504366">
            <w:pPr>
              <w:widowControl w:val="0"/>
              <w:tabs>
                <w:tab w:val="center" w:pos="850"/>
              </w:tabs>
              <w:spacing w:before="240" w:after="240" w:line="218" w:lineRule="auto"/>
              <w:ind w:left="283"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Kodanikuühiskonna kriisivõrgustike koostöö arendamine ja koolitused</w:t>
            </w:r>
          </w:p>
        </w:tc>
        <w:tc>
          <w:tcPr>
            <w:tcW w:w="1230" w:type="dxa"/>
            <w:tcBorders>
              <w:top w:val="nil"/>
              <w:left w:val="nil"/>
              <w:bottom w:val="single" w:sz="6" w:space="0" w:color="000000"/>
              <w:right w:val="single" w:sz="6" w:space="0" w:color="000000"/>
            </w:tcBorders>
            <w:tcMar>
              <w:top w:w="0" w:type="dxa"/>
              <w:left w:w="100" w:type="dxa"/>
              <w:bottom w:w="0" w:type="dxa"/>
              <w:right w:w="100" w:type="dxa"/>
            </w:tcMar>
          </w:tcPr>
          <w:p w14:paraId="547D28DA" w14:textId="77777777" w:rsidR="00936A32" w:rsidRDefault="00504366">
            <w:pPr>
              <w:widowControl w:val="0"/>
              <w:spacing w:before="240" w:after="240" w:line="72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25 000</w:t>
            </w:r>
          </w:p>
        </w:tc>
        <w:tc>
          <w:tcPr>
            <w:tcW w:w="1155" w:type="dxa"/>
            <w:tcBorders>
              <w:top w:val="nil"/>
              <w:left w:val="nil"/>
              <w:bottom w:val="single" w:sz="6" w:space="0" w:color="000000"/>
              <w:right w:val="single" w:sz="6" w:space="0" w:color="000000"/>
            </w:tcBorders>
            <w:tcMar>
              <w:top w:w="0" w:type="dxa"/>
              <w:left w:w="100" w:type="dxa"/>
              <w:bottom w:w="0" w:type="dxa"/>
              <w:right w:w="100" w:type="dxa"/>
            </w:tcMar>
          </w:tcPr>
          <w:p w14:paraId="60950790" w14:textId="77777777" w:rsidR="00936A32" w:rsidRDefault="00504366">
            <w:pPr>
              <w:widowControl w:val="0"/>
              <w:spacing w:before="240" w:after="240" w:line="72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25 000</w:t>
            </w:r>
          </w:p>
        </w:tc>
        <w:tc>
          <w:tcPr>
            <w:tcW w:w="1125" w:type="dxa"/>
            <w:tcBorders>
              <w:top w:val="nil"/>
              <w:left w:val="nil"/>
              <w:bottom w:val="single" w:sz="6" w:space="0" w:color="000000"/>
              <w:right w:val="single" w:sz="6" w:space="0" w:color="000000"/>
            </w:tcBorders>
            <w:tcMar>
              <w:top w:w="0" w:type="dxa"/>
              <w:left w:w="100" w:type="dxa"/>
              <w:bottom w:w="0" w:type="dxa"/>
              <w:right w:w="100" w:type="dxa"/>
            </w:tcMar>
          </w:tcPr>
          <w:p w14:paraId="50500D62" w14:textId="77777777" w:rsidR="00936A32" w:rsidRDefault="00504366">
            <w:pPr>
              <w:widowControl w:val="0"/>
              <w:spacing w:before="240" w:after="240" w:line="72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25 000</w:t>
            </w: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2A1E3BEC" w14:textId="77777777" w:rsidR="00936A32" w:rsidRDefault="00504366">
            <w:pPr>
              <w:widowControl w:val="0"/>
              <w:spacing w:before="240" w:after="240" w:line="21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936A32" w14:paraId="7418BB5D" w14:textId="77777777">
        <w:trPr>
          <w:trHeight w:val="2190"/>
        </w:trPr>
        <w:tc>
          <w:tcPr>
            <w:tcW w:w="364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C05281D" w14:textId="77777777" w:rsidR="00936A32" w:rsidRDefault="00504366">
            <w:pPr>
              <w:widowControl w:val="0"/>
              <w:spacing w:before="240" w:after="240" w:line="218" w:lineRule="auto"/>
              <w:ind w:left="283"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 xml:space="preserve">Eesti Külaliikumine Kodukant Maapäev kogukonnakeskse valitsemise teemal “Vunki küladele”.  Väljundiks külade sihid kaheks </w:t>
            </w:r>
            <w:r>
              <w:rPr>
                <w:rFonts w:ascii="Times New Roman" w:eastAsia="Times New Roman" w:hAnsi="Times New Roman" w:cs="Times New Roman"/>
                <w:sz w:val="24"/>
                <w:szCs w:val="24"/>
              </w:rPr>
              <w:t xml:space="preserve">aastaks iseendale, </w:t>
            </w:r>
            <w:proofErr w:type="spellStart"/>
            <w:r>
              <w:rPr>
                <w:rFonts w:ascii="Times New Roman" w:eastAsia="Times New Roman" w:hAnsi="Times New Roman" w:cs="Times New Roman"/>
                <w:sz w:val="24"/>
                <w:szCs w:val="24"/>
              </w:rPr>
              <w:t>KOV-le</w:t>
            </w:r>
            <w:proofErr w:type="spellEnd"/>
            <w:r>
              <w:rPr>
                <w:rFonts w:ascii="Times New Roman" w:eastAsia="Times New Roman" w:hAnsi="Times New Roman" w:cs="Times New Roman"/>
                <w:sz w:val="24"/>
                <w:szCs w:val="24"/>
              </w:rPr>
              <w:t xml:space="preserve"> ja riigile.</w:t>
            </w:r>
          </w:p>
        </w:tc>
        <w:tc>
          <w:tcPr>
            <w:tcW w:w="1230" w:type="dxa"/>
            <w:tcBorders>
              <w:top w:val="nil"/>
              <w:left w:val="nil"/>
              <w:bottom w:val="single" w:sz="6" w:space="0" w:color="000000"/>
              <w:right w:val="single" w:sz="6" w:space="0" w:color="000000"/>
            </w:tcBorders>
            <w:tcMar>
              <w:top w:w="0" w:type="dxa"/>
              <w:left w:w="100" w:type="dxa"/>
              <w:bottom w:w="0" w:type="dxa"/>
              <w:right w:w="100" w:type="dxa"/>
            </w:tcMar>
          </w:tcPr>
          <w:p w14:paraId="3CE08E2B" w14:textId="77777777" w:rsidR="00936A32" w:rsidRDefault="00504366">
            <w:pPr>
              <w:widowControl w:val="0"/>
              <w:spacing w:before="240" w:after="240" w:line="72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3 765</w:t>
            </w:r>
          </w:p>
        </w:tc>
        <w:tc>
          <w:tcPr>
            <w:tcW w:w="1155" w:type="dxa"/>
            <w:tcBorders>
              <w:top w:val="nil"/>
              <w:left w:val="nil"/>
              <w:bottom w:val="single" w:sz="6" w:space="0" w:color="000000"/>
              <w:right w:val="single" w:sz="6" w:space="0" w:color="000000"/>
            </w:tcBorders>
            <w:tcMar>
              <w:top w:w="0" w:type="dxa"/>
              <w:left w:w="100" w:type="dxa"/>
              <w:bottom w:w="0" w:type="dxa"/>
              <w:right w:w="100" w:type="dxa"/>
            </w:tcMar>
          </w:tcPr>
          <w:p w14:paraId="0DBAD2DA" w14:textId="77777777" w:rsidR="00936A32" w:rsidRDefault="00504366">
            <w:pPr>
              <w:widowControl w:val="0"/>
              <w:spacing w:before="240" w:after="240" w:line="72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25" w:type="dxa"/>
            <w:tcBorders>
              <w:top w:val="nil"/>
              <w:left w:val="nil"/>
              <w:bottom w:val="single" w:sz="6" w:space="0" w:color="000000"/>
              <w:right w:val="single" w:sz="6" w:space="0" w:color="000000"/>
            </w:tcBorders>
            <w:tcMar>
              <w:top w:w="0" w:type="dxa"/>
              <w:left w:w="100" w:type="dxa"/>
              <w:bottom w:w="0" w:type="dxa"/>
              <w:right w:w="100" w:type="dxa"/>
            </w:tcMar>
          </w:tcPr>
          <w:p w14:paraId="5337B6C2" w14:textId="77777777" w:rsidR="00936A32" w:rsidRDefault="00504366">
            <w:pPr>
              <w:widowControl w:val="0"/>
              <w:spacing w:before="240" w:after="240" w:line="72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1B6B07D8" w14:textId="77777777" w:rsidR="00936A32" w:rsidRDefault="00504366">
            <w:pPr>
              <w:widowControl w:val="0"/>
              <w:spacing w:before="240" w:after="240" w:line="21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936A32" w14:paraId="19AE0ACB" w14:textId="77777777">
        <w:trPr>
          <w:trHeight w:val="735"/>
        </w:trPr>
        <w:tc>
          <w:tcPr>
            <w:tcW w:w="364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3D8CD14" w14:textId="77777777" w:rsidR="00936A32" w:rsidRDefault="00504366">
            <w:pPr>
              <w:widowControl w:val="0"/>
              <w:spacing w:before="240" w:after="240" w:line="21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Kokku aasta</w:t>
            </w:r>
          </w:p>
        </w:tc>
        <w:tc>
          <w:tcPr>
            <w:tcW w:w="1230" w:type="dxa"/>
            <w:tcBorders>
              <w:top w:val="nil"/>
              <w:left w:val="nil"/>
              <w:bottom w:val="single" w:sz="6" w:space="0" w:color="000000"/>
              <w:right w:val="single" w:sz="6" w:space="0" w:color="000000"/>
            </w:tcBorders>
            <w:tcMar>
              <w:top w:w="0" w:type="dxa"/>
              <w:left w:w="100" w:type="dxa"/>
              <w:bottom w:w="0" w:type="dxa"/>
              <w:right w:w="100" w:type="dxa"/>
            </w:tcMar>
          </w:tcPr>
          <w:p w14:paraId="5F40607D" w14:textId="77777777" w:rsidR="00936A32" w:rsidRDefault="00504366">
            <w:pPr>
              <w:widowControl w:val="0"/>
              <w:spacing w:before="240" w:after="240" w:line="72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73 765</w:t>
            </w:r>
          </w:p>
        </w:tc>
        <w:tc>
          <w:tcPr>
            <w:tcW w:w="1155" w:type="dxa"/>
            <w:tcBorders>
              <w:top w:val="nil"/>
              <w:left w:val="nil"/>
              <w:bottom w:val="single" w:sz="6" w:space="0" w:color="000000"/>
              <w:right w:val="single" w:sz="6" w:space="0" w:color="000000"/>
            </w:tcBorders>
            <w:tcMar>
              <w:top w:w="0" w:type="dxa"/>
              <w:left w:w="100" w:type="dxa"/>
              <w:bottom w:w="0" w:type="dxa"/>
              <w:right w:w="100" w:type="dxa"/>
            </w:tcMar>
          </w:tcPr>
          <w:p w14:paraId="43C28EBA" w14:textId="77777777" w:rsidR="00936A32" w:rsidRDefault="00504366">
            <w:pPr>
              <w:widowControl w:val="0"/>
              <w:spacing w:before="240" w:after="240" w:line="72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70 000</w:t>
            </w:r>
          </w:p>
        </w:tc>
        <w:tc>
          <w:tcPr>
            <w:tcW w:w="1125" w:type="dxa"/>
            <w:tcBorders>
              <w:top w:val="nil"/>
              <w:left w:val="nil"/>
              <w:bottom w:val="single" w:sz="6" w:space="0" w:color="000000"/>
              <w:right w:val="single" w:sz="6" w:space="0" w:color="000000"/>
            </w:tcBorders>
            <w:tcMar>
              <w:top w:w="0" w:type="dxa"/>
              <w:left w:w="100" w:type="dxa"/>
              <w:bottom w:w="0" w:type="dxa"/>
              <w:right w:w="100" w:type="dxa"/>
            </w:tcMar>
          </w:tcPr>
          <w:p w14:paraId="19EA3DF4" w14:textId="036F5BB0" w:rsidR="00936A32" w:rsidRDefault="00504366">
            <w:pPr>
              <w:widowControl w:val="0"/>
              <w:spacing w:before="240" w:after="240" w:line="72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r w:rsidR="00825CF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000</w:t>
            </w:r>
          </w:p>
        </w:tc>
        <w:tc>
          <w:tcPr>
            <w:tcW w:w="1260" w:type="dxa"/>
            <w:tcBorders>
              <w:top w:val="nil"/>
              <w:left w:val="nil"/>
              <w:bottom w:val="single" w:sz="6" w:space="0" w:color="000000"/>
              <w:right w:val="single" w:sz="6" w:space="0" w:color="000000"/>
            </w:tcBorders>
            <w:tcMar>
              <w:top w:w="0" w:type="dxa"/>
              <w:left w:w="100" w:type="dxa"/>
              <w:bottom w:w="0" w:type="dxa"/>
              <w:right w:w="100" w:type="dxa"/>
            </w:tcMar>
          </w:tcPr>
          <w:p w14:paraId="4A577EF3" w14:textId="77777777" w:rsidR="00936A32" w:rsidRDefault="00504366">
            <w:pPr>
              <w:widowControl w:val="0"/>
              <w:spacing w:before="240" w:after="240" w:line="21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bl>
    <w:p w14:paraId="44E0D168" w14:textId="77777777" w:rsidR="00936A32" w:rsidRDefault="00936A32">
      <w:pPr>
        <w:widowControl w:val="0"/>
        <w:pBdr>
          <w:top w:val="nil"/>
          <w:left w:val="nil"/>
          <w:bottom w:val="nil"/>
          <w:right w:val="nil"/>
          <w:between w:val="nil"/>
        </w:pBdr>
        <w:rPr>
          <w:color w:val="000000"/>
        </w:rPr>
      </w:pPr>
    </w:p>
    <w:p w14:paraId="7FCE5D71" w14:textId="77777777" w:rsidR="00936A32" w:rsidRDefault="00504366">
      <w:pPr>
        <w:widowControl w:val="0"/>
        <w:pBdr>
          <w:top w:val="nil"/>
          <w:left w:val="nil"/>
          <w:bottom w:val="nil"/>
          <w:right w:val="nil"/>
          <w:between w:val="nil"/>
        </w:pBdr>
        <w:spacing w:line="263" w:lineRule="auto"/>
        <w:ind w:left="1158" w:right="107" w:firstLine="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Eelarve 2023 sisaldab järgmisi kulusid: </w:t>
      </w:r>
      <w:r>
        <w:rPr>
          <w:rFonts w:ascii="Times New Roman" w:eastAsia="Times New Roman" w:hAnsi="Times New Roman" w:cs="Times New Roman"/>
          <w:color w:val="000000"/>
          <w:sz w:val="24"/>
          <w:szCs w:val="24"/>
        </w:rPr>
        <w:t xml:space="preserve">Liikumise Kodukant üldkulud (telefon, internet,  kodulehekülg, serveri tasud); isikliku auto kasutuse kompensatsioon tegevustega seotud sõitudel;  raamatupidamiskulud; ostetavad teenused (küsitluste läbiviimine, koolitused); maakonnaühenduste  rahastamine maakondlike tegevuste läbiviimiseks; käsunduslepinguga tasutavad tööjõukulud  tegevuste läbiviimisel.  </w:t>
      </w:r>
    </w:p>
    <w:p w14:paraId="2AE3B003" w14:textId="77777777" w:rsidR="00936A32" w:rsidRDefault="00504366">
      <w:pPr>
        <w:widowControl w:val="0"/>
        <w:pBdr>
          <w:top w:val="nil"/>
          <w:left w:val="nil"/>
          <w:bottom w:val="nil"/>
          <w:right w:val="nil"/>
          <w:between w:val="nil"/>
        </w:pBdr>
        <w:spacing w:before="13" w:line="240" w:lineRule="auto"/>
        <w:ind w:left="1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Vastutusvaldkonnad vastavalt partnerluskonkursi eesmärkidele: </w:t>
      </w:r>
    </w:p>
    <w:p w14:paraId="7BE43595" w14:textId="77777777" w:rsidR="00936A32" w:rsidRDefault="00504366">
      <w:pPr>
        <w:widowControl w:val="0"/>
        <w:pBdr>
          <w:top w:val="nil"/>
          <w:left w:val="nil"/>
          <w:bottom w:val="nil"/>
          <w:right w:val="nil"/>
          <w:between w:val="nil"/>
        </w:pBdr>
        <w:spacing w:before="238" w:line="240" w:lineRule="auto"/>
        <w:ind w:left="1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Eesmärk 1- Külli Pann </w:t>
      </w:r>
    </w:p>
    <w:p w14:paraId="7CE894CE" w14:textId="77777777" w:rsidR="00936A32" w:rsidRDefault="00504366">
      <w:pPr>
        <w:widowControl w:val="0"/>
        <w:pBdr>
          <w:top w:val="nil"/>
          <w:left w:val="nil"/>
          <w:bottom w:val="nil"/>
          <w:right w:val="nil"/>
          <w:between w:val="nil"/>
        </w:pBdr>
        <w:spacing w:before="37" w:line="240" w:lineRule="auto"/>
        <w:ind w:left="1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Eesmärk 2- Liia Lust </w:t>
      </w:r>
    </w:p>
    <w:p w14:paraId="01A19076" w14:textId="77777777" w:rsidR="00936A32" w:rsidRDefault="00504366">
      <w:pPr>
        <w:widowControl w:val="0"/>
        <w:pBdr>
          <w:top w:val="nil"/>
          <w:left w:val="nil"/>
          <w:bottom w:val="nil"/>
          <w:right w:val="nil"/>
          <w:between w:val="nil"/>
        </w:pBdr>
        <w:spacing w:before="36" w:line="240" w:lineRule="auto"/>
        <w:ind w:left="1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Eesmärk 3 – Tanel Talve </w:t>
      </w:r>
    </w:p>
    <w:p w14:paraId="2E2FA874" w14:textId="77777777" w:rsidR="00936A32" w:rsidRDefault="00504366">
      <w:pPr>
        <w:widowControl w:val="0"/>
        <w:pBdr>
          <w:top w:val="nil"/>
          <w:left w:val="nil"/>
          <w:bottom w:val="nil"/>
          <w:right w:val="nil"/>
          <w:between w:val="nil"/>
        </w:pBdr>
        <w:spacing w:before="283" w:line="229" w:lineRule="auto"/>
        <w:ind w:left="1161" w:right="1102" w:hanging="2"/>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Eelarvet korrigeeritakse ja tegevuskava täiendatakse aastateks 2024-2026 vastavalt  vajadustele ja vahenditele.  </w:t>
      </w:r>
    </w:p>
    <w:p w14:paraId="755E3CB6" w14:textId="497FBEB8" w:rsidR="00936A32" w:rsidRDefault="00504366">
      <w:pPr>
        <w:widowControl w:val="0"/>
        <w:pBdr>
          <w:top w:val="nil"/>
          <w:left w:val="nil"/>
          <w:bottom w:val="nil"/>
          <w:right w:val="nil"/>
          <w:between w:val="nil"/>
        </w:pBdr>
        <w:spacing w:before="246" w:line="240" w:lineRule="auto"/>
        <w:ind w:left="1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Liia Lust </w:t>
      </w:r>
    </w:p>
    <w:p w14:paraId="2E97C665" w14:textId="77777777" w:rsidR="00504366" w:rsidRDefault="00504366" w:rsidP="00504366">
      <w:pPr>
        <w:widowControl w:val="0"/>
        <w:pBdr>
          <w:top w:val="nil"/>
          <w:left w:val="nil"/>
          <w:bottom w:val="nil"/>
          <w:right w:val="nil"/>
          <w:between w:val="nil"/>
        </w:pBdr>
        <w:spacing w:before="238" w:line="240" w:lineRule="auto"/>
        <w:ind w:left="1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Tanel Talve</w:t>
      </w:r>
    </w:p>
    <w:p w14:paraId="3B4BFDE7" w14:textId="77777777" w:rsidR="00936A32" w:rsidRDefault="00504366">
      <w:pPr>
        <w:widowControl w:val="0"/>
        <w:pBdr>
          <w:top w:val="nil"/>
          <w:left w:val="nil"/>
          <w:bottom w:val="nil"/>
          <w:right w:val="nil"/>
          <w:between w:val="nil"/>
        </w:pBdr>
        <w:spacing w:before="235" w:line="240" w:lineRule="auto"/>
        <w:ind w:left="1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Külli Pann/ digiallkiri/ </w:t>
      </w:r>
    </w:p>
    <w:p w14:paraId="53327C08" w14:textId="77777777" w:rsidR="00504366" w:rsidRDefault="00504366">
      <w:pPr>
        <w:widowControl w:val="0"/>
        <w:pBdr>
          <w:top w:val="nil"/>
          <w:left w:val="nil"/>
          <w:bottom w:val="nil"/>
          <w:right w:val="nil"/>
          <w:between w:val="nil"/>
        </w:pBdr>
        <w:spacing w:before="238" w:line="240" w:lineRule="auto"/>
        <w:ind w:left="1158"/>
        <w:rPr>
          <w:rFonts w:ascii="Times New Roman" w:eastAsia="Times New Roman" w:hAnsi="Times New Roman" w:cs="Times New Roman"/>
          <w:color w:val="000000"/>
          <w:sz w:val="24"/>
          <w:szCs w:val="24"/>
        </w:rPr>
      </w:pPr>
    </w:p>
    <w:sectPr w:rsidR="00504366">
      <w:pgSz w:w="11900" w:h="16820"/>
      <w:pgMar w:top="974" w:right="1069" w:bottom="0" w:left="0"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A32"/>
    <w:rsid w:val="00085D0B"/>
    <w:rsid w:val="00504366"/>
    <w:rsid w:val="00825CFF"/>
    <w:rsid w:val="00936A3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6B690"/>
  <w15:docId w15:val="{C77B9060-09E3-4857-AD84-5DB02BE4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t-EE" w:eastAsia="et-E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keepLines/>
      <w:spacing w:before="480" w:after="120"/>
      <w:outlineLvl w:val="0"/>
    </w:pPr>
    <w:rPr>
      <w:b/>
      <w:sz w:val="48"/>
      <w:szCs w:val="48"/>
    </w:rPr>
  </w:style>
  <w:style w:type="paragraph" w:styleId="Pealkiri2">
    <w:name w:val="heading 2"/>
    <w:basedOn w:val="Normaallaad"/>
    <w:next w:val="Normaallaad"/>
    <w:uiPriority w:val="9"/>
    <w:semiHidden/>
    <w:unhideWhenUsed/>
    <w:qFormat/>
    <w:pPr>
      <w:keepNext/>
      <w:keepLines/>
      <w:spacing w:before="360" w:after="80"/>
      <w:outlineLvl w:val="1"/>
    </w:pPr>
    <w:rPr>
      <w:b/>
      <w:sz w:val="36"/>
      <w:szCs w:val="36"/>
    </w:rPr>
  </w:style>
  <w:style w:type="paragraph" w:styleId="Pealkiri3">
    <w:name w:val="heading 3"/>
    <w:basedOn w:val="Normaallaad"/>
    <w:next w:val="Normaallaad"/>
    <w:uiPriority w:val="9"/>
    <w:semiHidden/>
    <w:unhideWhenUsed/>
    <w:qFormat/>
    <w:pPr>
      <w:keepNext/>
      <w:keepLines/>
      <w:spacing w:before="280" w:after="80"/>
      <w:outlineLvl w:val="2"/>
    </w:pPr>
    <w:rPr>
      <w:b/>
      <w:sz w:val="28"/>
      <w:szCs w:val="28"/>
    </w:rPr>
  </w:style>
  <w:style w:type="paragraph" w:styleId="Pealkiri4">
    <w:name w:val="heading 4"/>
    <w:basedOn w:val="Normaallaad"/>
    <w:next w:val="Normaallaad"/>
    <w:uiPriority w:val="9"/>
    <w:semiHidden/>
    <w:unhideWhenUsed/>
    <w:qFormat/>
    <w:pPr>
      <w:keepNext/>
      <w:keepLines/>
      <w:spacing w:before="240" w:after="40"/>
      <w:outlineLvl w:val="3"/>
    </w:pPr>
    <w:rPr>
      <w:b/>
      <w:sz w:val="24"/>
      <w:szCs w:val="24"/>
    </w:rPr>
  </w:style>
  <w:style w:type="paragraph" w:styleId="Pealkiri5">
    <w:name w:val="heading 5"/>
    <w:basedOn w:val="Normaallaad"/>
    <w:next w:val="Normaallaad"/>
    <w:uiPriority w:val="9"/>
    <w:semiHidden/>
    <w:unhideWhenUsed/>
    <w:qFormat/>
    <w:pPr>
      <w:keepNext/>
      <w:keepLines/>
      <w:spacing w:before="220" w:after="40"/>
      <w:outlineLvl w:val="4"/>
    </w:pPr>
    <w:rPr>
      <w:b/>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before="480" w:after="120"/>
    </w:pPr>
    <w:rPr>
      <w:b/>
      <w:sz w:val="72"/>
      <w:szCs w:val="72"/>
    </w:rPr>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3240</Words>
  <Characters>18794</Characters>
  <Application>Microsoft Office Word</Application>
  <DocSecurity>0</DocSecurity>
  <Lines>156</Lines>
  <Paragraphs>43</Paragraphs>
  <ScaleCrop>false</ScaleCrop>
  <Company/>
  <LinksUpToDate>false</LinksUpToDate>
  <CharactersWithSpaces>21991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Kylli Pann</cp:lastModifiedBy>
  <cp:revision>4</cp:revision>
  <dcterms:created xsi:type="dcterms:W3CDTF">2024-03-07T19:53:00Z</dcterms:created>
  <dcterms:modified xsi:type="dcterms:W3CDTF">2024-03-07T19:58:00Z</dcterms:modified>
</cp:coreProperties>
</file>